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17" w:rsidRDefault="008B5F17" w:rsidP="008A5527">
      <w:pPr>
        <w:pStyle w:val="PAParaText"/>
        <w:spacing w:before="120"/>
        <w:jc w:val="center"/>
        <w:rPr>
          <w:b/>
          <w:lang w:val="es-PR"/>
        </w:rPr>
      </w:pPr>
      <w:bookmarkStart w:id="0" w:name="_GoBack"/>
      <w:bookmarkEnd w:id="0"/>
    </w:p>
    <w:p w:rsidR="009D4615" w:rsidRPr="00606AF6" w:rsidRDefault="009D4615" w:rsidP="008A5527">
      <w:pPr>
        <w:pStyle w:val="PAParaText"/>
        <w:spacing w:before="120"/>
        <w:jc w:val="center"/>
        <w:rPr>
          <w:b/>
          <w:sz w:val="24"/>
          <w:szCs w:val="24"/>
          <w:u w:val="single"/>
          <w:lang w:val="es-PR"/>
        </w:rPr>
      </w:pPr>
      <w:r w:rsidRPr="00606AF6">
        <w:rPr>
          <w:b/>
          <w:sz w:val="24"/>
          <w:szCs w:val="24"/>
          <w:u w:val="single"/>
          <w:lang w:val="es-PR"/>
        </w:rPr>
        <w:t>AUDITORÍA-CORPORACIONES</w:t>
      </w:r>
      <w:r w:rsidR="008A5527" w:rsidRPr="00606AF6">
        <w:rPr>
          <w:b/>
          <w:sz w:val="24"/>
          <w:szCs w:val="24"/>
          <w:u w:val="single"/>
          <w:lang w:val="es-PR"/>
        </w:rPr>
        <w:t>-</w:t>
      </w:r>
      <w:r w:rsidRPr="00606AF6">
        <w:rPr>
          <w:b/>
          <w:sz w:val="24"/>
          <w:szCs w:val="24"/>
          <w:u w:val="single"/>
          <w:lang w:val="es-PR"/>
        </w:rPr>
        <w:t>INGLÉS</w:t>
      </w:r>
    </w:p>
    <w:p w:rsidR="009D4615" w:rsidRPr="000D25FB" w:rsidRDefault="009D4615">
      <w:pPr>
        <w:pStyle w:val="PAParaText"/>
        <w:spacing w:before="120"/>
        <w:jc w:val="center"/>
        <w:rPr>
          <w:lang w:val="es-PR"/>
        </w:rPr>
      </w:pPr>
    </w:p>
    <w:p w:rsidR="00672A47" w:rsidRPr="000D25FB" w:rsidRDefault="00FD6772">
      <w:pPr>
        <w:pStyle w:val="PAParaText"/>
        <w:spacing w:before="120"/>
        <w:jc w:val="center"/>
        <w:rPr>
          <w:lang w:val="es-PR"/>
        </w:rPr>
      </w:pPr>
      <w:r w:rsidRPr="000D25FB">
        <w:rPr>
          <w:lang w:val="es-PR"/>
        </w:rPr>
        <w:t>INDEPENDENT AUDITOR’S REPORT</w:t>
      </w:r>
    </w:p>
    <w:p w:rsidR="00A71E79" w:rsidRPr="000D25FB" w:rsidRDefault="00A71E79">
      <w:pPr>
        <w:pStyle w:val="PAParaText"/>
        <w:spacing w:before="120"/>
        <w:jc w:val="center"/>
        <w:rPr>
          <w:lang w:val="es-PR"/>
        </w:rPr>
      </w:pPr>
    </w:p>
    <w:p w:rsidR="00672A47" w:rsidRDefault="00FD6772">
      <w:pPr>
        <w:pStyle w:val="PAParaText"/>
        <w:spacing w:before="160"/>
        <w:jc w:val="left"/>
      </w:pPr>
      <w:r>
        <w:t>To the Board of Directors and Stockholders</w:t>
      </w:r>
      <w:r>
        <w:br/>
        <w:t xml:space="preserve">of </w:t>
      </w:r>
      <w:r>
        <w:fldChar w:fldCharType="begin"/>
      </w:r>
      <w:r>
        <w:instrText xml:space="preserve"> MACROBUTTON NoMacro [Name of Company] </w:instrText>
      </w:r>
      <w:r>
        <w:fldChar w:fldCharType="end"/>
      </w:r>
    </w:p>
    <w:p w:rsidR="00672A47" w:rsidRDefault="00FD6772">
      <w:pPr>
        <w:pStyle w:val="PAParaText"/>
        <w:spacing w:before="160"/>
      </w:pPr>
      <w:r>
        <w:t xml:space="preserve">We have audited the accompanying financial statements of </w:t>
      </w:r>
      <w:r>
        <w:fldChar w:fldCharType="begin"/>
      </w:r>
      <w:r>
        <w:instrText xml:space="preserve"> MACROBUTTON NoMacro [Name of Company] </w:instrText>
      </w:r>
      <w:r>
        <w:fldChar w:fldCharType="end"/>
      </w:r>
      <w:r>
        <w:t xml:space="preserve"> (a </w:t>
      </w:r>
      <w:r>
        <w:fldChar w:fldCharType="begin"/>
      </w:r>
      <w:r>
        <w:instrText xml:space="preserve"> MACROBUTTON NoMacro [State of Incorporation] </w:instrText>
      </w:r>
      <w:r>
        <w:fldChar w:fldCharType="end"/>
      </w:r>
      <w:r>
        <w:t xml:space="preserve"> corporation), which comprise the balance sheet as of </w:t>
      </w:r>
      <w:r>
        <w:fldChar w:fldCharType="begin"/>
      </w:r>
      <w:r>
        <w:instrText xml:space="preserve"> MACROBUTTON NoMacro [Date] </w:instrText>
      </w:r>
      <w:r>
        <w:fldChar w:fldCharType="end"/>
      </w:r>
      <w:r>
        <w:t>, and the related statements of income, retained earnings, and cash flows for the year then ended, and the related notes to the financial statements.</w:t>
      </w:r>
    </w:p>
    <w:p w:rsidR="00672A47" w:rsidRDefault="00FD6772">
      <w:pPr>
        <w:pStyle w:val="PAParaText"/>
        <w:spacing w:before="160"/>
        <w:rPr>
          <w:b/>
        </w:rPr>
      </w:pPr>
      <w:r>
        <w:rPr>
          <w:b/>
        </w:rPr>
        <w:t>Management’s Responsibility for the Financial Statements</w:t>
      </w:r>
    </w:p>
    <w:p w:rsidR="00672A47" w:rsidRDefault="00FD6772">
      <w:pPr>
        <w:pStyle w:val="PAParaText"/>
        <w:spacing w:before="160"/>
      </w:pPr>
      <w:r>
        <w:t>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672A47" w:rsidRDefault="00FD6772">
      <w:pPr>
        <w:pStyle w:val="PAParaText"/>
        <w:spacing w:before="160"/>
        <w:rPr>
          <w:b/>
        </w:rPr>
      </w:pPr>
      <w:r>
        <w:rPr>
          <w:b/>
        </w:rPr>
        <w:t>Auditor’s Responsibility</w:t>
      </w:r>
    </w:p>
    <w:p w:rsidR="00672A47" w:rsidRDefault="00FD6772">
      <w:pPr>
        <w:pStyle w:val="PAParaText"/>
        <w:spacing w:before="160"/>
      </w:pPr>
      <w:r>
        <w:t>Our responsibility is to express an opinion on these financial statements based on our audit. We conducted our audit in accordance with auditing standards generally accepted in the United States of America. Those standards require that we plan and perform the audit to obtain reasonable assurance about whether the financial statements are free from material misstatement.</w:t>
      </w:r>
    </w:p>
    <w:p w:rsidR="00672A47" w:rsidRDefault="00FD6772">
      <w:pPr>
        <w:pStyle w:val="PAParaText"/>
        <w:spacing w:before="160"/>
      </w:pPr>
      <w:r>
        <w:t>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in order to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 statements.</w:t>
      </w:r>
    </w:p>
    <w:p w:rsidR="00672A47" w:rsidRDefault="00FD6772">
      <w:pPr>
        <w:pStyle w:val="PAParaText"/>
        <w:spacing w:before="160"/>
      </w:pPr>
      <w:r>
        <w:t>We believe that the audit evidence we have obtained is sufficient and appropriate to provide a basis for our audit opinion.</w:t>
      </w:r>
    </w:p>
    <w:p w:rsidR="00672A47" w:rsidRDefault="00FD6772">
      <w:pPr>
        <w:pStyle w:val="PAParaText"/>
        <w:spacing w:before="160"/>
        <w:rPr>
          <w:b/>
        </w:rPr>
      </w:pPr>
      <w:r>
        <w:rPr>
          <w:b/>
        </w:rPr>
        <w:t>Opinion</w:t>
      </w:r>
    </w:p>
    <w:p w:rsidR="00672A47" w:rsidRDefault="00FD6772">
      <w:pPr>
        <w:pStyle w:val="PAParaText"/>
        <w:spacing w:before="160"/>
      </w:pPr>
      <w:r>
        <w:t xml:space="preserve">In our opinion, the financial statements referred to above present fairly, in all material respects, the financial position of </w:t>
      </w:r>
      <w:r>
        <w:fldChar w:fldCharType="begin"/>
      </w:r>
      <w:r>
        <w:instrText xml:space="preserve"> MACROBUTTON NoMacro [Name of Company] </w:instrText>
      </w:r>
      <w:r>
        <w:fldChar w:fldCharType="end"/>
      </w:r>
      <w:r>
        <w:t xml:space="preserve"> as of </w:t>
      </w:r>
      <w:r>
        <w:fldChar w:fldCharType="begin"/>
      </w:r>
      <w:r>
        <w:instrText xml:space="preserve"> MACROBUTTON NoMacro [Date] </w:instrText>
      </w:r>
      <w:r>
        <w:fldChar w:fldCharType="end"/>
      </w:r>
      <w:r>
        <w:t>, and the results of its operations and its cash flows for the year then ended in accordance with accounting principles generally accepted in the United States of America.</w:t>
      </w:r>
    </w:p>
    <w:p w:rsidR="00672A47" w:rsidRDefault="00FD6772">
      <w:pPr>
        <w:pStyle w:val="PAParaText"/>
        <w:spacing w:before="160"/>
        <w:jc w:val="left"/>
      </w:pPr>
      <w:r>
        <w:fldChar w:fldCharType="begin"/>
      </w:r>
      <w:r>
        <w:instrText xml:space="preserve"> MACROBUTTON NoMacro [Firm’s Signature] </w:instrText>
      </w:r>
      <w:r>
        <w:fldChar w:fldCharType="end"/>
      </w:r>
    </w:p>
    <w:p w:rsidR="000D25FB" w:rsidRDefault="000D25FB">
      <w:pPr>
        <w:pStyle w:val="PAParaText"/>
        <w:spacing w:before="160"/>
        <w:jc w:val="left"/>
      </w:pPr>
      <w:r>
        <w:t>[License Number &amp; Expiration Date]</w:t>
      </w:r>
    </w:p>
    <w:p w:rsidR="00672A47" w:rsidRDefault="00FD6772">
      <w:pPr>
        <w:pStyle w:val="PAParaText"/>
        <w:spacing w:before="160"/>
        <w:jc w:val="left"/>
      </w:pPr>
      <w:r>
        <w:fldChar w:fldCharType="begin"/>
      </w:r>
      <w:r>
        <w:instrText xml:space="preserve"> MACROBUTTON NoMacro [Location of Firm (City, State)] </w:instrText>
      </w:r>
      <w:r>
        <w:fldChar w:fldCharType="end"/>
      </w:r>
    </w:p>
    <w:p w:rsidR="00672A47" w:rsidRDefault="00FD6772">
      <w:pPr>
        <w:pStyle w:val="PAParaText"/>
        <w:spacing w:before="160"/>
        <w:jc w:val="left"/>
      </w:pPr>
      <w:r>
        <w:fldChar w:fldCharType="begin"/>
      </w:r>
      <w:r>
        <w:instrText xml:space="preserve"> MACROBUTTON NoMacro [Report Date] </w:instrText>
      </w:r>
      <w:r>
        <w:fldChar w:fldCharType="end"/>
      </w:r>
    </w:p>
    <w:p w:rsidR="00672A47" w:rsidRDefault="00672A47">
      <w:pPr>
        <w:pStyle w:val="PAParaText"/>
      </w:pPr>
    </w:p>
    <w:sectPr w:rsidR="00672A47">
      <w:headerReference w:type="even" r:id="rId9"/>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72" w:rsidRDefault="00FD6772">
      <w:r>
        <w:separator/>
      </w:r>
    </w:p>
  </w:endnote>
  <w:endnote w:type="continuationSeparator" w:id="0">
    <w:p w:rsidR="00FD6772" w:rsidRDefault="00FD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7" w:rsidRDefault="002E15B8">
    <w:pPr>
      <w:pStyle w:val="Footer"/>
      <w:tabs>
        <w:tab w:val="clear" w:pos="4320"/>
        <w:tab w:val="clear" w:pos="8640"/>
      </w:tabs>
      <w:jc w:val="right"/>
    </w:pPr>
    <w:fldSimple w:instr=" DOCPROPERTY &quot;PPC_Template_Title_Prefix&quot; \* MERGEFORMAT ">
      <w:r w:rsidR="00606AF6" w:rsidRPr="00606AF6">
        <w:rPr>
          <w:b/>
          <w:bCs/>
        </w:rPr>
        <w:t>APPENDIX 1A-1</w:t>
      </w:r>
    </w:fldSimple>
  </w:p>
  <w:p w:rsidR="00672A47" w:rsidRDefault="00FD6772">
    <w:pPr>
      <w:pStyle w:val="Footer"/>
      <w:tabs>
        <w:tab w:val="clear" w:pos="4320"/>
        <w:tab w:val="clear" w:pos="8640"/>
      </w:tabs>
      <w:jc w:val="right"/>
    </w:pPr>
    <w:r>
      <w:t>(Continued)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7" w:rsidRDefault="00672A47">
    <w:pPr>
      <w:pStyle w:val="Footer"/>
      <w:tabs>
        <w:tab w:val="clear" w:pos="4320"/>
        <w:tab w:val="clear" w:pos="8640"/>
      </w:tabs>
      <w:jc w:val="right"/>
      <w:rPr>
        <w:rFonts w:cs="Arial"/>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72" w:rsidRDefault="00FD6772">
      <w:r>
        <w:separator/>
      </w:r>
    </w:p>
  </w:footnote>
  <w:footnote w:type="continuationSeparator" w:id="0">
    <w:p w:rsidR="00FD6772" w:rsidRDefault="00FD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7" w:rsidRDefault="00FD677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A71E79">
      <w:rPr>
        <w:rStyle w:val="PageNumber"/>
        <w:noProof/>
        <w:sz w:val="16"/>
      </w:rPr>
      <w:t>2</w:t>
    </w:r>
    <w:r>
      <w:rPr>
        <w:rStyle w:val="PageNumber"/>
        <w:sz w:val="16"/>
      </w:rPr>
      <w:fldChar w:fldCharType="end"/>
    </w:r>
  </w:p>
  <w:p w:rsidR="00672A47" w:rsidRDefault="00FD6772">
    <w:pPr>
      <w:pStyle w:val="Header"/>
      <w:tabs>
        <w:tab w:val="clear" w:pos="4320"/>
        <w:tab w:val="clear" w:pos="8640"/>
      </w:tabs>
      <w:jc w:val="right"/>
    </w:pPr>
    <w:r>
      <w:rPr>
        <w:sz w:val="16"/>
      </w:rPr>
      <w:fldChar w:fldCharType="begin"/>
    </w:r>
    <w:r>
      <w:rPr>
        <w:sz w:val="16"/>
      </w:rPr>
      <w:instrText xml:space="preserve"> DOCPROPERTY "PPC_Book_Acronym" \* MERGEFORMAT </w:instrText>
    </w:r>
    <w:r>
      <w:rPr>
        <w:sz w:val="16"/>
      </w:rPr>
      <w:fldChar w:fldCharType="separate"/>
    </w:r>
    <w:r w:rsidR="00606AF6" w:rsidRPr="00606AF6">
      <w:rPr>
        <w:b/>
        <w:bCs/>
        <w:sz w:val="16"/>
      </w:rPr>
      <w:t>GAR</w:t>
    </w:r>
    <w:r>
      <w:rPr>
        <w:sz w:val="16"/>
      </w:rPr>
      <w:fldChar w:fldCharType="end"/>
    </w:r>
    <w:r>
      <w:rPr>
        <w:sz w:val="16"/>
      </w:rPr>
      <w:t xml:space="preserve"> </w:t>
    </w:r>
    <w:r>
      <w:rPr>
        <w:sz w:val="16"/>
      </w:rPr>
      <w:fldChar w:fldCharType="begin"/>
    </w:r>
    <w:r>
      <w:rPr>
        <w:sz w:val="16"/>
      </w:rPr>
      <w:instrText xml:space="preserve"> DOCPROPERTY "PPC_Product_Edition" \* MERGEFORMAT </w:instrText>
    </w:r>
    <w:r>
      <w:rPr>
        <w:sz w:val="16"/>
      </w:rPr>
      <w:fldChar w:fldCharType="separate"/>
    </w:r>
    <w:r w:rsidR="00606AF6" w:rsidRPr="00606AF6">
      <w:rPr>
        <w:b/>
        <w:bCs/>
        <w:sz w:val="16"/>
      </w:rPr>
      <w:t>(9/15)</w:t>
    </w:r>
    <w:r>
      <w:rPr>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7" w:rsidRDefault="00FD677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p>
  <w:p w:rsidR="00672A47" w:rsidRDefault="00FD6772">
    <w:pPr>
      <w:pStyle w:val="Header"/>
      <w:tabs>
        <w:tab w:val="clear" w:pos="4320"/>
        <w:tab w:val="clear" w:pos="8640"/>
      </w:tabs>
      <w:rPr>
        <w:sz w:val="16"/>
      </w:rPr>
    </w:pPr>
    <w:r>
      <w:rPr>
        <w:sz w:val="16"/>
      </w:rPr>
      <w:fldChar w:fldCharType="begin"/>
    </w:r>
    <w:r>
      <w:rPr>
        <w:sz w:val="16"/>
      </w:rPr>
      <w:instrText xml:space="preserve"> DOCPROPERTY "PPC_Book_Acronym" \* MERGEFORMAT </w:instrText>
    </w:r>
    <w:r>
      <w:rPr>
        <w:sz w:val="16"/>
      </w:rPr>
      <w:fldChar w:fldCharType="separate"/>
    </w:r>
    <w:r w:rsidR="00606AF6" w:rsidRPr="00606AF6">
      <w:rPr>
        <w:b/>
        <w:bCs/>
        <w:sz w:val="16"/>
      </w:rPr>
      <w:t>GAR</w:t>
    </w:r>
    <w:r>
      <w:rPr>
        <w:sz w:val="16"/>
      </w:rPr>
      <w:fldChar w:fldCharType="end"/>
    </w:r>
    <w:r>
      <w:rPr>
        <w:sz w:val="16"/>
      </w:rPr>
      <w:t xml:space="preserve"> </w:t>
    </w:r>
    <w:r>
      <w:rPr>
        <w:sz w:val="16"/>
      </w:rPr>
      <w:fldChar w:fldCharType="begin"/>
    </w:r>
    <w:r>
      <w:rPr>
        <w:sz w:val="16"/>
      </w:rPr>
      <w:instrText xml:space="preserve"> DOCPROPERTY "PPC_Product_Edition" \* MERGEFORMAT </w:instrText>
    </w:r>
    <w:r>
      <w:rPr>
        <w:sz w:val="16"/>
      </w:rPr>
      <w:fldChar w:fldCharType="separate"/>
    </w:r>
    <w:r w:rsidR="00606AF6" w:rsidRPr="00606AF6">
      <w:rPr>
        <w:b/>
        <w:bCs/>
        <w:sz w:val="16"/>
      </w:rPr>
      <w:t>(9/15)</w:t>
    </w:r>
    <w:r>
      <w:rPr>
        <w:sz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47" w:rsidRDefault="00FD6772">
    <w:pPr>
      <w:pStyle w:val="Header"/>
      <w:framePr w:wrap="around" w:vAnchor="text" w:hAnchor="margin" w:xAlign="outside"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sidR="00606AF6">
      <w:rPr>
        <w:rStyle w:val="PageNumber"/>
        <w:noProof/>
        <w:sz w:val="16"/>
      </w:rPr>
      <w:t>1</w:t>
    </w:r>
    <w:r>
      <w:rPr>
        <w:rStyle w:val="PageNumber"/>
        <w:sz w:val="16"/>
      </w:rPr>
      <w:fldChar w:fldCharType="end"/>
    </w:r>
  </w:p>
  <w:p w:rsidR="00672A47" w:rsidRDefault="00672A47" w:rsidP="00A71E79">
    <w:pPr>
      <w:pStyle w:val="Header"/>
      <w:tabs>
        <w:tab w:val="clear" w:pos="4320"/>
        <w:tab w:val="clear"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2AA8A4"/>
    <w:lvl w:ilvl="0">
      <w:start w:val="1"/>
      <w:numFmt w:val="decimal"/>
      <w:lvlText w:val="%1."/>
      <w:lvlJc w:val="left"/>
      <w:pPr>
        <w:tabs>
          <w:tab w:val="num" w:pos="1800"/>
        </w:tabs>
        <w:ind w:left="1800" w:hanging="360"/>
      </w:pPr>
    </w:lvl>
  </w:abstractNum>
  <w:abstractNum w:abstractNumId="1">
    <w:nsid w:val="FFFFFF7D"/>
    <w:multiLevelType w:val="singleLevel"/>
    <w:tmpl w:val="29A273CC"/>
    <w:lvl w:ilvl="0">
      <w:start w:val="1"/>
      <w:numFmt w:val="decimal"/>
      <w:lvlText w:val="%1."/>
      <w:lvlJc w:val="left"/>
      <w:pPr>
        <w:tabs>
          <w:tab w:val="num" w:pos="1440"/>
        </w:tabs>
        <w:ind w:left="1440" w:hanging="360"/>
      </w:pPr>
    </w:lvl>
  </w:abstractNum>
  <w:abstractNum w:abstractNumId="2">
    <w:nsid w:val="FFFFFF7E"/>
    <w:multiLevelType w:val="singleLevel"/>
    <w:tmpl w:val="39B4F6D0"/>
    <w:lvl w:ilvl="0">
      <w:start w:val="1"/>
      <w:numFmt w:val="decimal"/>
      <w:lvlText w:val="%1."/>
      <w:lvlJc w:val="left"/>
      <w:pPr>
        <w:tabs>
          <w:tab w:val="num" w:pos="1080"/>
        </w:tabs>
        <w:ind w:left="1080" w:hanging="360"/>
      </w:pPr>
    </w:lvl>
  </w:abstractNum>
  <w:abstractNum w:abstractNumId="3">
    <w:nsid w:val="FFFFFF7F"/>
    <w:multiLevelType w:val="singleLevel"/>
    <w:tmpl w:val="1FBE31FE"/>
    <w:lvl w:ilvl="0">
      <w:start w:val="1"/>
      <w:numFmt w:val="decimal"/>
      <w:lvlText w:val="%1."/>
      <w:lvlJc w:val="left"/>
      <w:pPr>
        <w:tabs>
          <w:tab w:val="num" w:pos="720"/>
        </w:tabs>
        <w:ind w:left="720" w:hanging="360"/>
      </w:pPr>
    </w:lvl>
  </w:abstractNum>
  <w:abstractNum w:abstractNumId="4">
    <w:nsid w:val="FFFFFF80"/>
    <w:multiLevelType w:val="singleLevel"/>
    <w:tmpl w:val="34E0E35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ACB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EE3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48AF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C947B3C"/>
    <w:lvl w:ilvl="0">
      <w:start w:val="1"/>
      <w:numFmt w:val="decimal"/>
      <w:lvlText w:val="%1."/>
      <w:lvlJc w:val="left"/>
      <w:pPr>
        <w:tabs>
          <w:tab w:val="num" w:pos="360"/>
        </w:tabs>
        <w:ind w:left="360" w:hanging="360"/>
      </w:pPr>
    </w:lvl>
  </w:abstractNum>
  <w:abstractNum w:abstractNumId="9">
    <w:nsid w:val="FFFFFF89"/>
    <w:multiLevelType w:val="singleLevel"/>
    <w:tmpl w:val="AAFC3708"/>
    <w:lvl w:ilvl="0">
      <w:start w:val="1"/>
      <w:numFmt w:val="bullet"/>
      <w:lvlText w:val=""/>
      <w:lvlJc w:val="left"/>
      <w:pPr>
        <w:tabs>
          <w:tab w:val="num" w:pos="360"/>
        </w:tabs>
        <w:ind w:left="360" w:hanging="360"/>
      </w:pPr>
      <w:rPr>
        <w:rFonts w:ascii="Symbol" w:hAnsi="Symbol" w:hint="default"/>
      </w:rPr>
    </w:lvl>
  </w:abstractNum>
  <w:abstractNum w:abstractNumId="10">
    <w:nsid w:val="026E5CCC"/>
    <w:multiLevelType w:val="multilevel"/>
    <w:tmpl w:val="EC18FA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57874BF"/>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93149F6"/>
    <w:multiLevelType w:val="multilevel"/>
    <w:tmpl w:val="FA1E1A8E"/>
    <w:lvl w:ilvl="0">
      <w:start w:val="1"/>
      <w:numFmt w:val="bullet"/>
      <w:pStyle w:val="CXStepItemUnorder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3">
    <w:nsid w:val="0A3C52BC"/>
    <w:multiLevelType w:val="multilevel"/>
    <w:tmpl w:val="FD4AC2F2"/>
    <w:lvl w:ilvl="0">
      <w:start w:val="1"/>
      <w:numFmt w:val="none"/>
      <w:pStyle w:val="APAdditionalStepItem"/>
      <w:lvlText w:val=""/>
      <w:lvlJc w:val="left"/>
      <w:pPr>
        <w:tabs>
          <w:tab w:val="num" w:pos="432"/>
        </w:tabs>
        <w:ind w:left="360" w:hanging="288"/>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4">
    <w:nsid w:val="0B8D5DAA"/>
    <w:multiLevelType w:val="multilevel"/>
    <w:tmpl w:val="57A26CE6"/>
    <w:lvl w:ilvl="0">
      <w:start w:val="1"/>
      <w:numFmt w:val="decimal"/>
      <w:pStyle w:val="CX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nsid w:val="0D2F77B3"/>
    <w:multiLevelType w:val="hybridMultilevel"/>
    <w:tmpl w:val="A0A8C522"/>
    <w:lvl w:ilvl="0" w:tplc="0CA21892">
      <w:start w:val="1"/>
      <w:numFmt w:val="upperLetter"/>
      <w:pStyle w:val="APObjectiveItem"/>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22713"/>
    <w:multiLevelType w:val="multilevel"/>
    <w:tmpl w:val="DD6E4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B5A03F5"/>
    <w:multiLevelType w:val="multilevel"/>
    <w:tmpl w:val="41F0EE4C"/>
    <w:lvl w:ilvl="0">
      <w:start w:val="1"/>
      <w:numFmt w:val="bullet"/>
      <w:pStyle w:val="APPracticalBulleted"/>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18">
    <w:nsid w:val="1CC61C39"/>
    <w:multiLevelType w:val="multilevel"/>
    <w:tmpl w:val="B3FEA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9">
    <w:nsid w:val="30F85BD8"/>
    <w:multiLevelType w:val="multilevel"/>
    <w:tmpl w:val="4B46352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2)"/>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84D143C"/>
    <w:multiLevelType w:val="hybridMultilevel"/>
    <w:tmpl w:val="FE746A64"/>
    <w:lvl w:ilvl="0" w:tplc="DA020A16">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0050CA"/>
    <w:multiLevelType w:val="multilevel"/>
    <w:tmpl w:val="202E0B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5."/>
      <w:lvlJc w:val="left"/>
      <w:pPr>
        <w:tabs>
          <w:tab w:val="num" w:pos="2232"/>
        </w:tabs>
        <w:ind w:left="2232" w:hanging="792"/>
      </w:pPr>
      <w:rPr>
        <w:rFonts w:hint="default"/>
      </w:rPr>
    </w:lvl>
    <w:lvl w:ilvl="5">
      <w:start w:val="1"/>
      <w:numFmt w:val="lowerLetter"/>
      <w:lvlText w:val="%6."/>
      <w:lvlJc w:val="left"/>
      <w:pPr>
        <w:tabs>
          <w:tab w:val="num" w:pos="2736"/>
        </w:tabs>
        <w:ind w:left="2736" w:hanging="936"/>
      </w:pPr>
      <w:rPr>
        <w:rFonts w:hint="default"/>
      </w:rPr>
    </w:lvl>
    <w:lvl w:ilvl="6">
      <w:start w:val="1"/>
      <w:numFmt w:val="decimal"/>
      <w:lvlText w:val="(%7)"/>
      <w:lvlJc w:val="left"/>
      <w:pPr>
        <w:tabs>
          <w:tab w:val="num" w:pos="3240"/>
        </w:tabs>
        <w:ind w:left="3240" w:hanging="1080"/>
      </w:pPr>
      <w:rPr>
        <w:rFonts w:hint="default"/>
      </w:rPr>
    </w:lvl>
    <w:lvl w:ilvl="7">
      <w:start w:val="1"/>
      <w:numFmt w:val="lowerLetter"/>
      <w:lvlText w:val="(%8)"/>
      <w:lvlJc w:val="left"/>
      <w:pPr>
        <w:tabs>
          <w:tab w:val="num" w:pos="3744"/>
        </w:tabs>
        <w:ind w:left="3744" w:hanging="1224"/>
      </w:pPr>
      <w:rPr>
        <w:rFonts w:hint="default"/>
      </w:rPr>
    </w:lvl>
    <w:lvl w:ilvl="8">
      <w:start w:val="1"/>
      <w:numFmt w:val="decimal"/>
      <w:lvlText w:val="%9"/>
      <w:lvlJc w:val="left"/>
      <w:pPr>
        <w:tabs>
          <w:tab w:val="num" w:pos="4320"/>
        </w:tabs>
        <w:ind w:left="4320" w:hanging="1440"/>
      </w:pPr>
      <w:rPr>
        <w:rFonts w:hint="default"/>
      </w:rPr>
    </w:lvl>
  </w:abstractNum>
  <w:abstractNum w:abstractNumId="22">
    <w:nsid w:val="477D54FA"/>
    <w:multiLevelType w:val="hybridMultilevel"/>
    <w:tmpl w:val="78C23456"/>
    <w:lvl w:ilvl="0" w:tplc="46604634">
      <w:start w:val="1"/>
      <w:numFmt w:val="bullet"/>
      <w:pStyle w:val="ListUnordered"/>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F6B4A"/>
    <w:multiLevelType w:val="multilevel"/>
    <w:tmpl w:val="0472E5B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4">
    <w:nsid w:val="560A0CFF"/>
    <w:multiLevelType w:val="multilevel"/>
    <w:tmpl w:val="62B6735E"/>
    <w:lvl w:ilvl="0">
      <w:start w:val="1"/>
      <w:numFmt w:val="decimal"/>
      <w:pStyle w:val="ListOrdered"/>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742547D"/>
    <w:multiLevelType w:val="multilevel"/>
    <w:tmpl w:val="8DCC33C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586F552D"/>
    <w:multiLevelType w:val="hybridMultilevel"/>
    <w:tmpl w:val="BE9039F0"/>
    <w:lvl w:ilvl="0" w:tplc="5BA06D3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8D09A9"/>
    <w:multiLevelType w:val="multilevel"/>
    <w:tmpl w:val="C1CA1C22"/>
    <w:lvl w:ilvl="0">
      <w:start w:val="1"/>
      <w:numFmt w:val="upperLetter"/>
      <w:lvlText w:val="%1."/>
      <w:lvlJc w:val="left"/>
      <w:pPr>
        <w:tabs>
          <w:tab w:val="num" w:pos="360"/>
        </w:tabs>
        <w:ind w:left="187" w:hanging="187"/>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2117"/>
        </w:tabs>
        <w:ind w:left="2117" w:hanging="360"/>
      </w:pPr>
      <w:rPr>
        <w:rFonts w:hint="default"/>
      </w:rPr>
    </w:lvl>
    <w:lvl w:ilvl="5">
      <w:start w:val="1"/>
      <w:numFmt w:val="bullet"/>
      <w:lvlText w:val=""/>
      <w:lvlJc w:val="left"/>
      <w:pPr>
        <w:tabs>
          <w:tab w:val="num" w:pos="2477"/>
        </w:tabs>
        <w:ind w:left="2477" w:hanging="360"/>
      </w:pPr>
      <w:rPr>
        <w:rFonts w:ascii="Wingdings" w:hAnsi="Wingdings" w:hint="default"/>
      </w:rPr>
    </w:lvl>
    <w:lvl w:ilvl="6">
      <w:start w:val="1"/>
      <w:numFmt w:val="bullet"/>
      <w:lvlText w:val=""/>
      <w:lvlJc w:val="left"/>
      <w:pPr>
        <w:tabs>
          <w:tab w:val="num" w:pos="2837"/>
        </w:tabs>
        <w:ind w:left="2837" w:hanging="360"/>
      </w:pPr>
      <w:rPr>
        <w:rFonts w:ascii="Wingdings" w:hAnsi="Wingdings" w:hint="default"/>
      </w:rPr>
    </w:lvl>
    <w:lvl w:ilvl="7">
      <w:start w:val="1"/>
      <w:numFmt w:val="bullet"/>
      <w:lvlText w:val=""/>
      <w:lvlJc w:val="left"/>
      <w:pPr>
        <w:tabs>
          <w:tab w:val="num" w:pos="3197"/>
        </w:tabs>
        <w:ind w:left="3197" w:hanging="360"/>
      </w:pPr>
      <w:rPr>
        <w:rFonts w:ascii="Symbol" w:hAnsi="Symbol" w:hint="default"/>
      </w:rPr>
    </w:lvl>
    <w:lvl w:ilvl="8">
      <w:start w:val="1"/>
      <w:numFmt w:val="bullet"/>
      <w:lvlText w:val=""/>
      <w:lvlJc w:val="left"/>
      <w:pPr>
        <w:tabs>
          <w:tab w:val="num" w:pos="3557"/>
        </w:tabs>
        <w:ind w:left="3557" w:hanging="360"/>
      </w:pPr>
      <w:rPr>
        <w:rFonts w:ascii="Symbol" w:hAnsi="Symbol" w:hint="default"/>
      </w:rPr>
    </w:lvl>
  </w:abstractNum>
  <w:abstractNum w:abstractNumId="28">
    <w:nsid w:val="6F61192D"/>
    <w:multiLevelType w:val="multilevel"/>
    <w:tmpl w:val="A290F41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Times New Roman" w:cs="Times New Roman"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419"/>
        </w:tabs>
        <w:ind w:left="2419" w:hanging="360"/>
      </w:pPr>
      <w:rPr>
        <w:rFonts w:ascii="Symbol" w:hAnsi="Symbol" w:hint="default"/>
      </w:rPr>
    </w:lvl>
    <w:lvl w:ilvl="5">
      <w:start w:val="1"/>
      <w:numFmt w:val="bullet"/>
      <w:lvlText w:val=""/>
      <w:lvlJc w:val="left"/>
      <w:pPr>
        <w:tabs>
          <w:tab w:val="num" w:pos="2779"/>
        </w:tabs>
        <w:ind w:left="2779" w:hanging="360"/>
      </w:pPr>
      <w:rPr>
        <w:rFonts w:ascii="Wingdings" w:hAnsi="Wingdings" w:hint="default"/>
      </w:rPr>
    </w:lvl>
    <w:lvl w:ilvl="6">
      <w:start w:val="1"/>
      <w:numFmt w:val="bullet"/>
      <w:lvlText w:val=""/>
      <w:lvlJc w:val="left"/>
      <w:pPr>
        <w:tabs>
          <w:tab w:val="num" w:pos="3139"/>
        </w:tabs>
        <w:ind w:left="3139" w:hanging="360"/>
      </w:pPr>
      <w:rPr>
        <w:rFonts w:ascii="Wingdings" w:hAnsi="Wingdings" w:hint="default"/>
      </w:rPr>
    </w:lvl>
    <w:lvl w:ilvl="7">
      <w:start w:val="1"/>
      <w:numFmt w:val="bullet"/>
      <w:lvlText w:val=""/>
      <w:lvlJc w:val="left"/>
      <w:pPr>
        <w:tabs>
          <w:tab w:val="num" w:pos="3499"/>
        </w:tabs>
        <w:ind w:left="3499" w:hanging="360"/>
      </w:pPr>
      <w:rPr>
        <w:rFonts w:ascii="Symbol" w:hAnsi="Symbol" w:hint="default"/>
      </w:rPr>
    </w:lvl>
    <w:lvl w:ilvl="8">
      <w:start w:val="1"/>
      <w:numFmt w:val="bullet"/>
      <w:lvlText w:val=""/>
      <w:lvlJc w:val="left"/>
      <w:pPr>
        <w:tabs>
          <w:tab w:val="num" w:pos="3859"/>
        </w:tabs>
        <w:ind w:left="3859" w:hanging="360"/>
      </w:pPr>
      <w:rPr>
        <w:rFonts w:ascii="Symbol" w:hAnsi="Symbol" w:hint="default"/>
      </w:rPr>
    </w:lvl>
  </w:abstractNum>
  <w:abstractNum w:abstractNumId="29">
    <w:nsid w:val="7C4E1EB1"/>
    <w:multiLevelType w:val="hybridMultilevel"/>
    <w:tmpl w:val="6A4C5DA4"/>
    <w:lvl w:ilvl="0" w:tplc="3CB8CC24">
      <w:start w:val="1"/>
      <w:numFmt w:val="bullet"/>
      <w:pStyle w:val="CXRAIRAABulleted"/>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1A0FC8"/>
    <w:multiLevelType w:val="multilevel"/>
    <w:tmpl w:val="3C4453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DEC2484"/>
    <w:multiLevelType w:val="multilevel"/>
    <w:tmpl w:val="1C3451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1"/>
  </w:num>
  <w:num w:numId="13">
    <w:abstractNumId w:val="22"/>
  </w:num>
  <w:num w:numId="14">
    <w:abstractNumId w:val="31"/>
  </w:num>
  <w:num w:numId="15">
    <w:abstractNumId w:val="30"/>
  </w:num>
  <w:num w:numId="16">
    <w:abstractNumId w:val="16"/>
  </w:num>
  <w:num w:numId="17">
    <w:abstractNumId w:val="18"/>
  </w:num>
  <w:num w:numId="18">
    <w:abstractNumId w:val="25"/>
  </w:num>
  <w:num w:numId="19">
    <w:abstractNumId w:val="20"/>
  </w:num>
  <w:num w:numId="20">
    <w:abstractNumId w:val="15"/>
  </w:num>
  <w:num w:numId="21">
    <w:abstractNumId w:val="17"/>
  </w:num>
  <w:num w:numId="22">
    <w:abstractNumId w:val="13"/>
  </w:num>
  <w:num w:numId="23">
    <w:abstractNumId w:val="23"/>
  </w:num>
  <w:num w:numId="24">
    <w:abstractNumId w:val="26"/>
  </w:num>
  <w:num w:numId="25">
    <w:abstractNumId w:val="14"/>
  </w:num>
  <w:num w:numId="26">
    <w:abstractNumId w:val="19"/>
  </w:num>
  <w:num w:numId="27">
    <w:abstractNumId w:val="10"/>
  </w:num>
  <w:num w:numId="28">
    <w:abstractNumId w:val="21"/>
  </w:num>
  <w:num w:numId="29">
    <w:abstractNumId w:val="27"/>
  </w:num>
  <w:num w:numId="30">
    <w:abstractNumId w:val="28"/>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ocumentProtection w:edit="forms" w:enforcement="1" w:cryptProviderType="rsaFull" w:cryptAlgorithmClass="hash" w:cryptAlgorithmType="typeAny" w:cryptAlgorithmSid="4" w:cryptSpinCount="100000" w:hash="mZoYRjgbx8zWdqLWklaa2de7ecc=" w:salt="KeO5UwzA6N/Kkpye+TIHlQ=="/>
  <w:defaultTabStop w:val="720"/>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772"/>
    <w:rsid w:val="000D25FB"/>
    <w:rsid w:val="000F523B"/>
    <w:rsid w:val="001C1285"/>
    <w:rsid w:val="001F3DDF"/>
    <w:rsid w:val="002E15B8"/>
    <w:rsid w:val="00336143"/>
    <w:rsid w:val="00606AF6"/>
    <w:rsid w:val="00672A47"/>
    <w:rsid w:val="008A5527"/>
    <w:rsid w:val="008B5F17"/>
    <w:rsid w:val="009D4615"/>
    <w:rsid w:val="00A71E79"/>
    <w:rsid w:val="00FD677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R" w:eastAsia="es-P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Arial" w:hAnsi="Arial"/>
      <w:i/>
      <w:iCs/>
      <w:sz w:val="20"/>
    </w:rPr>
  </w:style>
  <w:style w:type="paragraph" w:styleId="DocumentMap">
    <w:name w:val="Document Map"/>
    <w:basedOn w:val="Normal"/>
    <w:semiHidden/>
    <w:rPr>
      <w:rFonts w:cs="Tahoma"/>
      <w:color w:val="0000FF"/>
      <w:szCs w:val="20"/>
    </w:rPr>
  </w:style>
  <w:style w:type="character" w:customStyle="1" w:styleId="PAParaTextChar">
    <w:name w:val="PA_ParaText Char"/>
    <w:basedOn w:val="DefaultParagraphFont"/>
    <w:rPr>
      <w:rFonts w:ascii="Arial" w:eastAsia="SimSun" w:hAnsi="Arial"/>
      <w:sz w:val="18"/>
      <w:lang w:val="en-US" w:eastAsia="zh-CN" w:bidi="ar-SA"/>
    </w:rPr>
  </w:style>
  <w:style w:type="paragraph" w:styleId="Header">
    <w:name w:val="header"/>
    <w:basedOn w:val="Normal"/>
    <w:semiHidden/>
    <w:pPr>
      <w:tabs>
        <w:tab w:val="center" w:pos="4320"/>
        <w:tab w:val="right" w:pos="8640"/>
      </w:tabs>
    </w:pPr>
  </w:style>
  <w:style w:type="paragraph" w:customStyle="1" w:styleId="PAParaText">
    <w:name w:val="PA_ParaText"/>
    <w:basedOn w:val="Normal"/>
    <w:pPr>
      <w:spacing w:after="120"/>
      <w:jc w:val="both"/>
    </w:pPr>
    <w:rPr>
      <w:szCs w:val="20"/>
    </w:rPr>
  </w:style>
  <w:style w:type="paragraph" w:customStyle="1" w:styleId="SectionTitle">
    <w:name w:val="SectionTitle"/>
    <w:basedOn w:val="PAParaText"/>
    <w:pPr>
      <w:spacing w:before="240" w:after="0"/>
    </w:pPr>
    <w:rPr>
      <w:b/>
      <w:bCs/>
      <w:szCs w:val="18"/>
    </w:rPr>
  </w:style>
  <w:style w:type="paragraph" w:customStyle="1" w:styleId="SampleTitle">
    <w:name w:val="SampleTitle"/>
    <w:basedOn w:val="Normal"/>
    <w:next w:val="PAParaText"/>
    <w:rPr>
      <w:caps/>
      <w:szCs w:val="20"/>
    </w:rPr>
  </w:style>
  <w:style w:type="paragraph" w:customStyle="1" w:styleId="PAAlert">
    <w:name w:val="PA_Alert"/>
    <w:basedOn w:val="PAParaText"/>
    <w:next w:val="PAParaText"/>
    <w:pPr>
      <w:spacing w:after="0"/>
    </w:pPr>
  </w:style>
  <w:style w:type="paragraph" w:customStyle="1" w:styleId="UnderlinePara">
    <w:name w:val="UnderlinePara"/>
    <w:basedOn w:val="PAParaText"/>
    <w:next w:val="PAParaText"/>
    <w:pPr>
      <w:pBdr>
        <w:bottom w:val="single" w:sz="8" w:space="1" w:color="auto"/>
      </w:pBdr>
    </w:pPr>
  </w:style>
  <w:style w:type="character" w:customStyle="1" w:styleId="Alert">
    <w:name w:val="Alert"/>
    <w:basedOn w:val="DefaultParagraphFont"/>
    <w:rPr>
      <w:rFonts w:ascii="Arial" w:hAnsi="Arial"/>
      <w:b/>
      <w:sz w:val="20"/>
    </w:rPr>
  </w:style>
  <w:style w:type="paragraph" w:customStyle="1" w:styleId="ListOrdered">
    <w:name w:val="ListOrdered"/>
    <w:basedOn w:val="PAParaText"/>
    <w:pPr>
      <w:numPr>
        <w:numId w:val="11"/>
      </w:numPr>
    </w:pPr>
  </w:style>
  <w:style w:type="paragraph" w:customStyle="1" w:styleId="ListUnordered">
    <w:name w:val="ListUnordered"/>
    <w:basedOn w:val="PAParaText"/>
    <w:pPr>
      <w:numPr>
        <w:numId w:val="13"/>
      </w:numPr>
    </w:pPr>
  </w:style>
  <w:style w:type="paragraph" w:customStyle="1" w:styleId="TableColumnTitle">
    <w:name w:val="TableColumnTitle"/>
    <w:basedOn w:val="PACellText"/>
    <w:pPr>
      <w:jc w:val="center"/>
    </w:pPr>
    <w:rPr>
      <w:b/>
    </w:rPr>
  </w:style>
  <w:style w:type="paragraph" w:customStyle="1" w:styleId="PACellText">
    <w:name w:val="PA_CellText"/>
    <w:basedOn w:val="PAParaText"/>
    <w:pPr>
      <w:spacing w:after="0"/>
      <w:jc w:val="left"/>
    </w:pPr>
  </w:style>
  <w:style w:type="paragraph" w:customStyle="1" w:styleId="TableSignatureTitle">
    <w:name w:val="TableSignatureTitle"/>
    <w:basedOn w:val="PAParaText"/>
    <w:pPr>
      <w:jc w:val="center"/>
    </w:pPr>
  </w:style>
  <w:style w:type="paragraph" w:customStyle="1" w:styleId="CLPracticalsTitle">
    <w:name w:val="CL_PracticalsTitle"/>
    <w:basedOn w:val="CLPracticalPara"/>
    <w:pPr>
      <w:spacing w:after="120"/>
    </w:pPr>
    <w:rPr>
      <w:b/>
    </w:rPr>
  </w:style>
  <w:style w:type="paragraph" w:customStyle="1" w:styleId="CLPracticalPara">
    <w:name w:val="CL_PracticalPara"/>
    <w:basedOn w:val="Normal"/>
    <w:rPr>
      <w:vanish/>
      <w:u w:val="words" w:color="FFFFFF"/>
    </w:rPr>
  </w:style>
  <w:style w:type="paragraph" w:customStyle="1" w:styleId="TableCellOverlined">
    <w:name w:val="TableCellOverlined"/>
    <w:basedOn w:val="PAParaText"/>
    <w:next w:val="PAParaText"/>
    <w:pPr>
      <w:pBdr>
        <w:top w:val="single" w:sz="4" w:space="1" w:color="auto"/>
      </w:pBdr>
      <w:spacing w:after="0"/>
    </w:pPr>
  </w:style>
  <w:style w:type="character" w:customStyle="1" w:styleId="UnderlineChar">
    <w:name w:val="UnderlineChar"/>
    <w:basedOn w:val="DefaultParagraphFont"/>
    <w:rPr>
      <w:rFonts w:ascii="Arial" w:hAnsi="Arial"/>
      <w:sz w:val="18"/>
      <w:szCs w:val="20"/>
      <w:u w:val="single"/>
    </w:rPr>
  </w:style>
  <w:style w:type="character" w:customStyle="1" w:styleId="NormalChar">
    <w:name w:val="NormalChar"/>
    <w:basedOn w:val="DefaultParagraphFont"/>
    <w:rPr>
      <w:rFonts w:ascii="Arial" w:hAnsi="Arial"/>
      <w:sz w:val="18"/>
    </w:rPr>
  </w:style>
  <w:style w:type="paragraph" w:customStyle="1" w:styleId="Graphic">
    <w:name w:val="Graphic"/>
    <w:basedOn w:val="PAParaText"/>
    <w:next w:val="PAParaText"/>
    <w:pPr>
      <w:spacing w:before="240" w:after="240"/>
      <w:jc w:val="center"/>
    </w:pPr>
  </w:style>
  <w:style w:type="paragraph" w:customStyle="1" w:styleId="TableColumnTitleUnderlineSingle">
    <w:name w:val="TableColumnTitleUnderlineSingle"/>
    <w:basedOn w:val="TableColumnTitle"/>
    <w:next w:val="PAParaText"/>
    <w:rPr>
      <w:szCs w:val="18"/>
      <w:u w:val="single"/>
    </w:rPr>
  </w:style>
  <w:style w:type="paragraph" w:customStyle="1" w:styleId="TableColumnTitleUnderlineDouble">
    <w:name w:val="TableColumnTitleUnderlineDouble"/>
    <w:basedOn w:val="TableColumnTitle"/>
    <w:next w:val="PAParaText"/>
    <w:rPr>
      <w:szCs w:val="18"/>
      <w:u w:val="double"/>
    </w:rPr>
  </w:style>
  <w:style w:type="paragraph" w:customStyle="1" w:styleId="PACellTextBold">
    <w:name w:val="PA_CellTextBold"/>
    <w:basedOn w:val="PACellText"/>
    <w:next w:val="PACellText"/>
    <w:rPr>
      <w:b/>
    </w:rPr>
  </w:style>
  <w:style w:type="paragraph" w:customStyle="1" w:styleId="PACellTextRightAlign">
    <w:name w:val="PA_CellTextRightAlign"/>
    <w:basedOn w:val="PACellText"/>
    <w:next w:val="PACellText"/>
    <w:pPr>
      <w:jc w:val="right"/>
    </w:pPr>
  </w:style>
  <w:style w:type="paragraph" w:customStyle="1" w:styleId="PACellTextCenterAlign">
    <w:name w:val="PA_CellTextCenterAlign"/>
    <w:basedOn w:val="PACellText"/>
    <w:next w:val="PACellText"/>
    <w:pPr>
      <w:jc w:val="center"/>
    </w:pPr>
  </w:style>
  <w:style w:type="character" w:customStyle="1" w:styleId="Super">
    <w:name w:val="Super"/>
    <w:basedOn w:val="DefaultParagraphFont"/>
    <w:rPr>
      <w:color w:val="auto"/>
      <w:sz w:val="20"/>
      <w:vertAlign w:val="superscript"/>
    </w:rPr>
  </w:style>
  <w:style w:type="paragraph" w:customStyle="1" w:styleId="CLPractical">
    <w:name w:val="CL_Practical"/>
    <w:basedOn w:val="CLPracticalPara"/>
    <w:pPr>
      <w:tabs>
        <w:tab w:val="left" w:pos="1080"/>
      </w:tabs>
      <w:spacing w:after="120"/>
      <w:jc w:val="both"/>
    </w:pPr>
  </w:style>
  <w:style w:type="paragraph" w:customStyle="1" w:styleId="CLTitle">
    <w:name w:val="CL_Title"/>
    <w:basedOn w:val="Normal"/>
    <w:pPr>
      <w:spacing w:after="240"/>
      <w:jc w:val="center"/>
    </w:pPr>
    <w:rPr>
      <w:b/>
    </w:rPr>
  </w:style>
  <w:style w:type="paragraph" w:customStyle="1" w:styleId="APAssertItem">
    <w:name w:val="AP_AssertItem"/>
    <w:basedOn w:val="Normal"/>
  </w:style>
  <w:style w:type="paragraph" w:customStyle="1" w:styleId="APConclusion">
    <w:name w:val="AP_Conclusion"/>
    <w:basedOn w:val="Normal"/>
    <w:pPr>
      <w:jc w:val="both"/>
    </w:pPr>
  </w:style>
  <w:style w:type="paragraph" w:customStyle="1" w:styleId="APH1">
    <w:name w:val="AP_H1"/>
    <w:basedOn w:val="Normal"/>
    <w:pPr>
      <w:spacing w:before="120" w:after="60"/>
    </w:pPr>
    <w:rPr>
      <w:b/>
      <w:caps/>
    </w:rPr>
  </w:style>
  <w:style w:type="paragraph" w:customStyle="1" w:styleId="APH2">
    <w:name w:val="AP_H2"/>
    <w:basedOn w:val="Normal"/>
    <w:pPr>
      <w:spacing w:before="120" w:after="60"/>
      <w:jc w:val="center"/>
    </w:pPr>
    <w:rPr>
      <w:b/>
      <w:caps/>
      <w:sz w:val="16"/>
    </w:rPr>
  </w:style>
  <w:style w:type="paragraph" w:customStyle="1" w:styleId="APObjectiveItem">
    <w:name w:val="AP_ObjectiveItem"/>
    <w:basedOn w:val="Normal"/>
    <w:pPr>
      <w:numPr>
        <w:numId w:val="20"/>
      </w:numPr>
      <w:tabs>
        <w:tab w:val="clear" w:pos="720"/>
        <w:tab w:val="left" w:pos="490"/>
      </w:tabs>
      <w:spacing w:after="60"/>
      <w:ind w:left="490" w:hanging="418"/>
    </w:pPr>
  </w:style>
  <w:style w:type="paragraph" w:customStyle="1" w:styleId="APObjective">
    <w:name w:val="AP_Objective"/>
    <w:basedOn w:val="Normal"/>
    <w:pPr>
      <w:spacing w:before="60"/>
      <w:jc w:val="center"/>
    </w:pPr>
  </w:style>
  <w:style w:type="paragraph" w:customStyle="1" w:styleId="APPracticalBulleted">
    <w:name w:val="AP_PracticalBulleted"/>
    <w:basedOn w:val="APPracticalPara"/>
    <w:pPr>
      <w:numPr>
        <w:numId w:val="21"/>
      </w:numPr>
      <w:tabs>
        <w:tab w:val="clear" w:pos="720"/>
      </w:tabs>
      <w:spacing w:after="60"/>
      <w:jc w:val="both"/>
    </w:pPr>
  </w:style>
  <w:style w:type="paragraph" w:customStyle="1" w:styleId="APPracticalPara">
    <w:name w:val="AP_PracticalPara"/>
    <w:basedOn w:val="Normal"/>
    <w:rPr>
      <w:vanish/>
      <w:color w:val="0000FF"/>
      <w:sz w:val="18"/>
      <w:u w:val="words" w:color="FFFFFF"/>
    </w:rPr>
  </w:style>
  <w:style w:type="paragraph" w:customStyle="1" w:styleId="APPracticalsTitle">
    <w:name w:val="AP_PracticalsTitle"/>
    <w:basedOn w:val="APPracticalPara"/>
    <w:pPr>
      <w:keepNext/>
      <w:spacing w:before="120"/>
      <w:ind w:left="360"/>
    </w:pPr>
    <w:rPr>
      <w:vanish w:val="0"/>
    </w:rPr>
  </w:style>
  <w:style w:type="paragraph" w:customStyle="1" w:styleId="APStepItem">
    <w:name w:val="AP_StepItem"/>
    <w:basedOn w:val="Normal"/>
    <w:pPr>
      <w:numPr>
        <w:numId w:val="23"/>
      </w:numPr>
      <w:spacing w:after="60"/>
      <w:jc w:val="both"/>
    </w:pPr>
  </w:style>
  <w:style w:type="paragraph" w:customStyle="1" w:styleId="APIDCodeText">
    <w:name w:val="AP_IDCodeText"/>
    <w:basedOn w:val="Normal"/>
    <w:pPr>
      <w:spacing w:after="120"/>
      <w:jc w:val="both"/>
    </w:pPr>
    <w:rPr>
      <w:sz w:val="18"/>
    </w:rPr>
  </w:style>
  <w:style w:type="paragraph" w:customStyle="1" w:styleId="APObjectives">
    <w:name w:val="AP_Objectives"/>
    <w:basedOn w:val="APObjective"/>
    <w:rPr>
      <w:b/>
    </w:rPr>
  </w:style>
  <w:style w:type="paragraph" w:customStyle="1" w:styleId="APTitle">
    <w:name w:val="AP_Title"/>
    <w:basedOn w:val="Normal"/>
    <w:pPr>
      <w:spacing w:after="240"/>
      <w:jc w:val="center"/>
    </w:pPr>
    <w:rPr>
      <w:b/>
    </w:rPr>
  </w:style>
  <w:style w:type="paragraph" w:customStyle="1" w:styleId="APCategoryTitleBold">
    <w:name w:val="AP_CategoryTitleBold"/>
    <w:basedOn w:val="Normal"/>
    <w:pPr>
      <w:spacing w:before="120"/>
    </w:pPr>
    <w:rPr>
      <w:b/>
    </w:rPr>
  </w:style>
  <w:style w:type="paragraph" w:customStyle="1" w:styleId="APAdditionalStepItem">
    <w:name w:val="AP_AdditionalStepItem"/>
    <w:basedOn w:val="Normal"/>
    <w:pPr>
      <w:numPr>
        <w:numId w:val="22"/>
      </w:numPr>
      <w:tabs>
        <w:tab w:val="clear" w:pos="432"/>
      </w:tabs>
      <w:spacing w:after="60"/>
    </w:pPr>
  </w:style>
  <w:style w:type="paragraph" w:customStyle="1" w:styleId="APCutLine">
    <w:name w:val="AP_CutLine"/>
    <w:basedOn w:val="Normal"/>
    <w:next w:val="PAParaText"/>
    <w:pPr>
      <w:pBdr>
        <w:top w:val="dashed" w:sz="4" w:space="1" w:color="auto"/>
      </w:pBdr>
    </w:pPr>
  </w:style>
  <w:style w:type="paragraph" w:customStyle="1" w:styleId="APContent">
    <w:name w:val="AP_Content"/>
    <w:basedOn w:val="Normal"/>
    <w:pPr>
      <w:jc w:val="center"/>
    </w:pPr>
    <w:rPr>
      <w:b/>
    </w:rPr>
  </w:style>
  <w:style w:type="paragraph" w:customStyle="1" w:styleId="APSignoffs">
    <w:name w:val="AP_Signoffs"/>
    <w:basedOn w:val="Signoff"/>
    <w:rPr>
      <w:b/>
    </w:rPr>
  </w:style>
  <w:style w:type="paragraph" w:customStyle="1" w:styleId="Signoff">
    <w:name w:val="Signoff"/>
    <w:basedOn w:val="Normal"/>
    <w:pPr>
      <w:jc w:val="center"/>
    </w:pPr>
  </w:style>
  <w:style w:type="paragraph" w:customStyle="1" w:styleId="APWPRefs">
    <w:name w:val="AP_WPRefs"/>
    <w:basedOn w:val="APWPRef"/>
    <w:rPr>
      <w:b/>
    </w:rPr>
  </w:style>
  <w:style w:type="paragraph" w:customStyle="1" w:styleId="APWPRef">
    <w:name w:val="AP_WPRef"/>
    <w:basedOn w:val="Normal"/>
    <w:pPr>
      <w:jc w:val="center"/>
    </w:pPr>
  </w:style>
  <w:style w:type="character" w:customStyle="1" w:styleId="CLPracticalLink">
    <w:name w:val="CL_PracticalLink"/>
    <w:basedOn w:val="DefaultParagraphFont"/>
    <w:rPr>
      <w:vanish/>
      <w:color w:val="auto"/>
      <w:u w:val="words" w:color="FFFFFF"/>
      <w:vertAlign w:val="superscript"/>
    </w:rPr>
  </w:style>
  <w:style w:type="paragraph" w:customStyle="1" w:styleId="CXStepCommentLine">
    <w:name w:val="CX_StepCommentLine"/>
    <w:basedOn w:val="CXStepComment"/>
    <w:pPr>
      <w:pBdr>
        <w:left w:val="single" w:sz="4" w:space="4" w:color="FFFFFF"/>
        <w:bottom w:val="single" w:sz="4" w:space="1" w:color="auto"/>
        <w:right w:val="single" w:sz="4" w:space="4" w:color="FFFFFF"/>
      </w:pBdr>
      <w:spacing w:after="40"/>
      <w:ind w:left="187" w:right="187"/>
      <w:jc w:val="cente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APStepSignoff">
    <w:name w:val="AP_StepSignoff"/>
    <w:basedOn w:val="Signoff"/>
  </w:style>
  <w:style w:type="paragraph" w:customStyle="1" w:styleId="CXPSTitle31">
    <w:name w:val="CX_PSTitle3.1"/>
    <w:basedOn w:val="PAParaText"/>
    <w:next w:val="Normal"/>
    <w:pPr>
      <w:keepNext/>
      <w:spacing w:before="240"/>
      <w:jc w:val="center"/>
    </w:pPr>
    <w:rPr>
      <w:b/>
    </w:rPr>
  </w:style>
  <w:style w:type="paragraph" w:customStyle="1" w:styleId="CXTitle">
    <w:name w:val="CX_Title"/>
    <w:basedOn w:val="Normal"/>
    <w:next w:val="Normal"/>
    <w:pPr>
      <w:spacing w:after="240"/>
      <w:jc w:val="center"/>
    </w:pPr>
    <w:rPr>
      <w:b/>
    </w:rPr>
  </w:style>
  <w:style w:type="paragraph" w:customStyle="1" w:styleId="PATitle">
    <w:name w:val="PA_Title"/>
    <w:basedOn w:val="Normal"/>
    <w:next w:val="PAParaText"/>
    <w:pPr>
      <w:spacing w:after="240"/>
      <w:jc w:val="center"/>
    </w:pPr>
    <w:rPr>
      <w:b/>
    </w:rPr>
  </w:style>
  <w:style w:type="paragraph" w:customStyle="1" w:styleId="CXStepItem">
    <w:name w:val="CX_StepItem"/>
    <w:basedOn w:val="Normal"/>
    <w:pPr>
      <w:numPr>
        <w:numId w:val="25"/>
      </w:numPr>
      <w:tabs>
        <w:tab w:val="clear" w:pos="360"/>
      </w:tabs>
      <w:spacing w:after="60"/>
      <w:jc w:val="both"/>
    </w:pPr>
  </w:style>
  <w:style w:type="paragraph" w:customStyle="1" w:styleId="CXSignoffs">
    <w:name w:val="CX_Signoffs"/>
    <w:basedOn w:val="Signoff"/>
    <w:rPr>
      <w:b/>
    </w:rPr>
  </w:style>
  <w:style w:type="paragraph" w:customStyle="1" w:styleId="CXContent">
    <w:name w:val="CX_Content"/>
    <w:basedOn w:val="Normal"/>
    <w:pPr>
      <w:jc w:val="center"/>
    </w:pPr>
    <w:rPr>
      <w:b/>
    </w:rPr>
  </w:style>
  <w:style w:type="paragraph" w:customStyle="1" w:styleId="CXStepSignoff">
    <w:name w:val="CX_StepSignoff"/>
    <w:basedOn w:val="Signoff"/>
  </w:style>
  <w:style w:type="paragraph" w:customStyle="1" w:styleId="1CXStepSignoffOrNa">
    <w:name w:val="$1_CX_StepSignoffOrNa"/>
    <w:basedOn w:val="Signoff"/>
  </w:style>
  <w:style w:type="paragraph" w:customStyle="1" w:styleId="2CXStepSignoffOrNa">
    <w:name w:val="$2_CX_StepSignoffOrNa"/>
    <w:basedOn w:val="Signoff"/>
  </w:style>
  <w:style w:type="paragraph" w:customStyle="1" w:styleId="Checkoff">
    <w:name w:val="Checkoff"/>
    <w:basedOn w:val="Normal"/>
    <w:pPr>
      <w:jc w:val="center"/>
    </w:pPr>
  </w:style>
  <w:style w:type="paragraph" w:customStyle="1" w:styleId="CXStepContent">
    <w:name w:val="CX_StepContent"/>
    <w:basedOn w:val="Normal"/>
  </w:style>
  <w:style w:type="paragraph" w:customStyle="1" w:styleId="CXGutter">
    <w:name w:val="CX_Gutter"/>
    <w:basedOn w:val="Normal"/>
  </w:style>
  <w:style w:type="character" w:customStyle="1" w:styleId="PAPPCRef">
    <w:name w:val="PA_PPCRef"/>
    <w:basedOn w:val="DefaultParagraphFont"/>
    <w:rPr>
      <w:color w:val="0000FF"/>
      <w:u w:val="single"/>
    </w:rPr>
  </w:style>
  <w:style w:type="character" w:customStyle="1" w:styleId="Bold">
    <w:name w:val="Bold"/>
    <w:basedOn w:val="DefaultParagraphFont"/>
    <w:rPr>
      <w:b/>
    </w:rPr>
  </w:style>
  <w:style w:type="paragraph" w:customStyle="1" w:styleId="PAListGroupTitle">
    <w:name w:val="PA_ListGroupTitle"/>
    <w:basedOn w:val="PAParaText"/>
    <w:next w:val="PAParaText"/>
    <w:pPr>
      <w:jc w:val="left"/>
    </w:pPr>
    <w:rPr>
      <w:b/>
    </w:rPr>
  </w:style>
  <w:style w:type="character" w:customStyle="1" w:styleId="UnderlineSingle">
    <w:name w:val="UnderlineSingle"/>
    <w:basedOn w:val="DefaultParagraphFont"/>
    <w:rPr>
      <w:u w:val="single"/>
    </w:rPr>
  </w:style>
  <w:style w:type="paragraph" w:customStyle="1" w:styleId="PAConclusion">
    <w:name w:val="PA_Conclusion"/>
    <w:basedOn w:val="PAParaText"/>
    <w:pPr>
      <w:jc w:val="left"/>
    </w:pPr>
  </w:style>
  <w:style w:type="paragraph" w:customStyle="1" w:styleId="APExplanation">
    <w:name w:val="AP_Explanation"/>
    <w:basedOn w:val="PAParaText"/>
    <w:rPr>
      <w:b/>
    </w:rPr>
  </w:style>
  <w:style w:type="character" w:customStyle="1" w:styleId="CLPracticalLinkTarget">
    <w:name w:val="CL_PracticalLinkTarget"/>
    <w:basedOn w:val="DefaultParagraphFont"/>
    <w:rPr>
      <w:color w:val="auto"/>
      <w:vertAlign w:val="superscript"/>
    </w:rPr>
  </w:style>
  <w:style w:type="paragraph" w:customStyle="1" w:styleId="CXStepItemNone">
    <w:name w:val="CX_StepItemNone"/>
    <w:basedOn w:val="Normal"/>
  </w:style>
  <w:style w:type="paragraph" w:customStyle="1" w:styleId="CXStepSignoffOrNa">
    <w:name w:val="CX_StepSignoffOrNa"/>
    <w:basedOn w:val="Signoff"/>
  </w:style>
  <w:style w:type="paragraph" w:customStyle="1" w:styleId="CXStepItemUnordered">
    <w:name w:val="CX_StepItemUnordered"/>
    <w:basedOn w:val="Normal"/>
    <w:pPr>
      <w:numPr>
        <w:numId w:val="31"/>
      </w:numPr>
      <w:spacing w:after="60"/>
    </w:pPr>
  </w:style>
  <w:style w:type="paragraph" w:customStyle="1" w:styleId="CXPSTitle32">
    <w:name w:val="CX_PSTitle3.2"/>
    <w:basedOn w:val="PAParaText"/>
    <w:next w:val="Normal"/>
    <w:pPr>
      <w:keepNext/>
      <w:spacing w:before="120"/>
      <w:jc w:val="left"/>
    </w:pPr>
    <w:rPr>
      <w:b/>
    </w:rPr>
  </w:style>
  <w:style w:type="paragraph" w:customStyle="1" w:styleId="CXPSTitle33">
    <w:name w:val="CX_PSTitle3.3"/>
    <w:basedOn w:val="PAParaText"/>
    <w:next w:val="Normal"/>
    <w:pPr>
      <w:keepNext/>
      <w:jc w:val="left"/>
    </w:pPr>
    <w:rPr>
      <w:u w:val="single"/>
    </w:rPr>
  </w:style>
  <w:style w:type="paragraph" w:customStyle="1" w:styleId="CXPSTitle51">
    <w:name w:val="CX_PSTitle5.1"/>
    <w:basedOn w:val="PAParaText"/>
    <w:next w:val="Normal"/>
    <w:pPr>
      <w:keepNext/>
      <w:spacing w:before="240"/>
      <w:jc w:val="center"/>
    </w:pPr>
    <w:rPr>
      <w:b/>
      <w:caps/>
    </w:rPr>
  </w:style>
  <w:style w:type="paragraph" w:customStyle="1" w:styleId="CXPSTitle52">
    <w:name w:val="CX_PSTitle5.2"/>
    <w:basedOn w:val="PAParaText"/>
    <w:next w:val="Normal"/>
    <w:pPr>
      <w:keepNext/>
      <w:spacing w:before="120"/>
      <w:jc w:val="left"/>
    </w:pPr>
    <w:rPr>
      <w:b/>
      <w:u w:val="single"/>
    </w:rPr>
  </w:style>
  <w:style w:type="paragraph" w:customStyle="1" w:styleId="CXPSTitle53">
    <w:name w:val="CX_PSTitle5.3"/>
    <w:basedOn w:val="PAParaText"/>
    <w:next w:val="Normal"/>
    <w:pPr>
      <w:keepNext/>
      <w:jc w:val="left"/>
    </w:pPr>
    <w:rPr>
      <w:b/>
    </w:rPr>
  </w:style>
  <w:style w:type="paragraph" w:customStyle="1" w:styleId="CXPSTitle54">
    <w:name w:val="CX_PSTitle5.4"/>
    <w:basedOn w:val="PAParaText"/>
    <w:next w:val="Normal"/>
    <w:pPr>
      <w:keepNext/>
      <w:jc w:val="left"/>
    </w:pPr>
    <w:rPr>
      <w:u w:val="single"/>
    </w:rPr>
  </w:style>
  <w:style w:type="paragraph" w:customStyle="1" w:styleId="CXPSTitle55">
    <w:name w:val="CX_PSTitle5.5"/>
    <w:basedOn w:val="PAParaText"/>
    <w:next w:val="Normal"/>
    <w:pPr>
      <w:keepNext/>
      <w:jc w:val="left"/>
    </w:pPr>
  </w:style>
  <w:style w:type="paragraph" w:customStyle="1" w:styleId="CXCheckoffs">
    <w:name w:val="CX_Checkoffs"/>
    <w:basedOn w:val="Checkoff"/>
    <w:rPr>
      <w:b/>
    </w:rPr>
  </w:style>
  <w:style w:type="paragraph" w:customStyle="1" w:styleId="CXStepCheckoff">
    <w:name w:val="CX_StepCheckoff"/>
    <w:basedOn w:val="Checkoff"/>
  </w:style>
  <w:style w:type="paragraph" w:customStyle="1" w:styleId="1CXStepContent">
    <w:name w:val="$1_CX_StepContent"/>
    <w:basedOn w:val="Normal"/>
  </w:style>
  <w:style w:type="paragraph" w:customStyle="1" w:styleId="2CXStepContent">
    <w:name w:val="$2_CX_StepContent"/>
    <w:basedOn w:val="Normal"/>
  </w:style>
  <w:style w:type="paragraph" w:customStyle="1" w:styleId="1CXStepSignoff">
    <w:name w:val="$1_CX_StepSignoff"/>
    <w:basedOn w:val="Signoff"/>
  </w:style>
  <w:style w:type="paragraph" w:customStyle="1" w:styleId="2CXStepSignoff">
    <w:name w:val="$2_CX_StepSignoff"/>
    <w:basedOn w:val="Signoff"/>
  </w:style>
  <w:style w:type="paragraph" w:customStyle="1" w:styleId="1CXStepCheckoff">
    <w:name w:val="$1_CX_StepCheckoff"/>
    <w:basedOn w:val="Checkoff"/>
  </w:style>
  <w:style w:type="paragraph" w:customStyle="1" w:styleId="2CXStepCheckoff">
    <w:name w:val="$2_CX_StepCheckoff"/>
    <w:basedOn w:val="Checkoff"/>
  </w:style>
  <w:style w:type="paragraph" w:customStyle="1" w:styleId="PAIntroduction">
    <w:name w:val="PA_Introduction"/>
    <w:basedOn w:val="PAParaText"/>
    <w:next w:val="PAParaText"/>
    <w:pPr>
      <w:keepNext/>
    </w:pPr>
  </w:style>
  <w:style w:type="paragraph" w:customStyle="1" w:styleId="APPractical">
    <w:name w:val="AP_Practical"/>
    <w:basedOn w:val="Normal"/>
    <w:rPr>
      <w:color w:val="DDDDDD"/>
    </w:rPr>
  </w:style>
  <w:style w:type="character" w:customStyle="1" w:styleId="PAFootnoteLink">
    <w:name w:val="PA_FootnoteLink"/>
    <w:basedOn w:val="DefaultParagraphFont"/>
    <w:rPr>
      <w:b/>
      <w:sz w:val="20"/>
      <w:vertAlign w:val="superscript"/>
    </w:rPr>
  </w:style>
  <w:style w:type="paragraph" w:customStyle="1" w:styleId="PASupplemental">
    <w:name w:val="PA_Supplemental"/>
    <w:basedOn w:val="PAParaText"/>
  </w:style>
  <w:style w:type="paragraph" w:customStyle="1" w:styleId="1CXGutter">
    <w:name w:val="$1_CX_Gutter"/>
    <w:basedOn w:val="CXGutter"/>
  </w:style>
  <w:style w:type="paragraph" w:customStyle="1" w:styleId="2CXGutter">
    <w:name w:val="$2_CX_Gutter"/>
    <w:basedOn w:val="CXGutter"/>
  </w:style>
  <w:style w:type="paragraph" w:customStyle="1" w:styleId="PAExplanation">
    <w:name w:val="PA_Explanation"/>
    <w:basedOn w:val="PAParaText"/>
  </w:style>
  <w:style w:type="paragraph" w:customStyle="1" w:styleId="PAExplanationTitle">
    <w:name w:val="PA_ExplanationTitle"/>
    <w:basedOn w:val="PAParaText"/>
    <w:pPr>
      <w:jc w:val="center"/>
    </w:pPr>
    <w:rPr>
      <w:b/>
    </w:rPr>
  </w:style>
  <w:style w:type="paragraph" w:customStyle="1" w:styleId="CXPSTitleDX11">
    <w:name w:val="CX_PSTitleDX1.1"/>
    <w:basedOn w:val="PAParaText"/>
    <w:pPr>
      <w:keepNext/>
      <w:pageBreakBefore/>
      <w:spacing w:before="240"/>
      <w:jc w:val="center"/>
    </w:pPr>
    <w:rPr>
      <w:b/>
      <w:caps/>
    </w:rPr>
  </w:style>
  <w:style w:type="paragraph" w:customStyle="1" w:styleId="CXPSTitleDX12">
    <w:name w:val="CX_PSTitleDX1.2"/>
    <w:basedOn w:val="PAParaText"/>
    <w:pPr>
      <w:keepNext/>
      <w:spacing w:before="120"/>
      <w:jc w:val="left"/>
    </w:pPr>
    <w:rPr>
      <w:b/>
      <w:caps/>
      <w:u w:val="single"/>
    </w:rPr>
  </w:style>
  <w:style w:type="paragraph" w:customStyle="1" w:styleId="CXPSTitleDX13">
    <w:name w:val="CX_PSTitleDX1.3"/>
    <w:basedOn w:val="PAParaText"/>
    <w:pPr>
      <w:keepNext/>
      <w:jc w:val="left"/>
    </w:pPr>
    <w:rPr>
      <w:b/>
      <w:caps/>
    </w:rPr>
  </w:style>
  <w:style w:type="paragraph" w:customStyle="1" w:styleId="CXPSTitleDX14">
    <w:name w:val="CX_PSTitleDX1.4"/>
    <w:basedOn w:val="PAParaText"/>
    <w:pPr>
      <w:keepNext/>
      <w:jc w:val="left"/>
    </w:pPr>
    <w:rPr>
      <w:b/>
    </w:rPr>
  </w:style>
  <w:style w:type="paragraph" w:customStyle="1" w:styleId="CXPSTitleDXN1">
    <w:name w:val="CX_PSTitleDXN.1"/>
    <w:basedOn w:val="PAParaText"/>
    <w:pPr>
      <w:keepNext/>
      <w:pageBreakBefore/>
      <w:spacing w:before="240"/>
      <w:jc w:val="center"/>
    </w:pPr>
    <w:rPr>
      <w:b/>
      <w:caps/>
    </w:rPr>
  </w:style>
  <w:style w:type="paragraph" w:customStyle="1" w:styleId="CXPSTitleDXN2">
    <w:name w:val="CX_PSTitleDXN.2"/>
    <w:basedOn w:val="PAParaText"/>
    <w:pPr>
      <w:keepNext/>
      <w:spacing w:before="120"/>
      <w:jc w:val="left"/>
    </w:pPr>
    <w:rPr>
      <w:b/>
      <w:caps/>
    </w:rPr>
  </w:style>
  <w:style w:type="paragraph" w:customStyle="1" w:styleId="CXPSTitleDXN3">
    <w:name w:val="CX_PSTitleDXN.3"/>
    <w:basedOn w:val="PAParaText"/>
    <w:pPr>
      <w:keepNext/>
      <w:jc w:val="left"/>
    </w:pPr>
    <w:rPr>
      <w:b/>
    </w:rPr>
  </w:style>
  <w:style w:type="paragraph" w:styleId="EndnoteText">
    <w:name w:val="endnote text"/>
    <w:basedOn w:val="Normal"/>
    <w:semiHidden/>
    <w:pPr>
      <w:spacing w:before="60"/>
    </w:pPr>
    <w:rPr>
      <w:szCs w:val="20"/>
    </w:rPr>
  </w:style>
  <w:style w:type="character" w:customStyle="1" w:styleId="PATitleIntro">
    <w:name w:val="PA_TitleIntro"/>
    <w:basedOn w:val="DefaultParagraphFont"/>
  </w:style>
  <w:style w:type="paragraph" w:customStyle="1" w:styleId="CXPSTitleDXN4">
    <w:name w:val="CX_PSTitleDXN.4"/>
    <w:basedOn w:val="PAParaText"/>
    <w:pPr>
      <w:keepNext/>
      <w:jc w:val="left"/>
    </w:pPr>
    <w:rPr>
      <w:b/>
    </w:rPr>
  </w:style>
  <w:style w:type="paragraph" w:customStyle="1" w:styleId="CXPSTitleDXN5">
    <w:name w:val="CX_PSTitleDXN.5"/>
    <w:basedOn w:val="PAParaText"/>
    <w:pPr>
      <w:keepNext/>
      <w:jc w:val="left"/>
    </w:pPr>
    <w:rPr>
      <w:b/>
    </w:rPr>
  </w:style>
  <w:style w:type="paragraph" w:customStyle="1" w:styleId="PAAppendixTitle">
    <w:name w:val="PA_AppendixTitle"/>
    <w:basedOn w:val="Normal"/>
    <w:pPr>
      <w:spacing w:after="240"/>
      <w:jc w:val="center"/>
    </w:pPr>
    <w:rPr>
      <w:b/>
      <w:caps/>
      <w:sz w:val="22"/>
    </w:rPr>
  </w:style>
  <w:style w:type="paragraph" w:styleId="TOAHeading">
    <w:name w:val="toa heading"/>
    <w:basedOn w:val="Normal"/>
    <w:next w:val="Normal"/>
    <w:semiHidden/>
    <w:pPr>
      <w:spacing w:before="120"/>
    </w:pPr>
    <w:rPr>
      <w:rFonts w:cs="Arial"/>
      <w:b/>
      <w:bCs/>
      <w:sz w:val="24"/>
    </w:rPr>
  </w:style>
  <w:style w:type="paragraph" w:customStyle="1" w:styleId="APIndexField">
    <w:name w:val="AP_IndexField"/>
    <w:basedOn w:val="PAParaText"/>
    <w:next w:val="PAParaText"/>
    <w:pPr>
      <w:spacing w:after="240"/>
      <w:jc w:val="right"/>
    </w:pPr>
  </w:style>
  <w:style w:type="paragraph" w:customStyle="1" w:styleId="APStepSignoffShaded">
    <w:name w:val="AP_StepSignoffShaded"/>
    <w:basedOn w:val="APStepSignoff"/>
    <w:pPr>
      <w:shd w:val="clear" w:color="auto" w:fill="00CCFF"/>
    </w:pPr>
  </w:style>
  <w:style w:type="paragraph" w:customStyle="1" w:styleId="APAssertion">
    <w:name w:val="AP_Assertion"/>
    <w:basedOn w:val="Normal"/>
    <w:pPr>
      <w:spacing w:before="60"/>
      <w:jc w:val="center"/>
    </w:pPr>
  </w:style>
  <w:style w:type="paragraph" w:customStyle="1" w:styleId="APAssertions">
    <w:name w:val="AP_Assertions"/>
    <w:basedOn w:val="APAssertion"/>
    <w:rPr>
      <w:b/>
    </w:rPr>
  </w:style>
  <w:style w:type="paragraph" w:customStyle="1" w:styleId="CXPSTitleDX15">
    <w:name w:val="CX_PSTitleDX1.5"/>
    <w:basedOn w:val="PAParaText"/>
    <w:pPr>
      <w:keepNext/>
    </w:pPr>
    <w:rPr>
      <w:b/>
    </w:rPr>
  </w:style>
  <w:style w:type="paragraph" w:customStyle="1" w:styleId="CXPageRefs">
    <w:name w:val="CX_PageRefs"/>
    <w:basedOn w:val="Normal"/>
  </w:style>
  <w:style w:type="paragraph" w:customStyle="1" w:styleId="CXPageRef">
    <w:name w:val="CX_PageRef"/>
    <w:basedOn w:val="Normal"/>
  </w:style>
  <w:style w:type="paragraph" w:customStyle="1" w:styleId="PAExcludeChildSteps">
    <w:name w:val="PA_ExcludeChildSteps"/>
    <w:basedOn w:val="Normal"/>
    <w:pPr>
      <w:jc w:val="center"/>
    </w:pPr>
  </w:style>
  <w:style w:type="paragraph" w:customStyle="1" w:styleId="CXStepComment">
    <w:name w:val="CX_StepComment"/>
    <w:basedOn w:val="Normal"/>
  </w:style>
  <w:style w:type="paragraph" w:customStyle="1" w:styleId="CXStepNa">
    <w:name w:val="CX_StepNa"/>
    <w:basedOn w:val="Signoff"/>
  </w:style>
  <w:style w:type="paragraph" w:customStyle="1" w:styleId="CXStepCheckoffLine">
    <w:name w:val="CX_StepCheckoffLine"/>
    <w:basedOn w:val="Checkoff"/>
    <w:pPr>
      <w:pBdr>
        <w:left w:val="single" w:sz="4" w:space="4" w:color="FFFFFF"/>
        <w:bottom w:val="single" w:sz="4" w:space="1" w:color="auto"/>
        <w:right w:val="single" w:sz="4" w:space="4" w:color="FFFFFF"/>
      </w:pBdr>
      <w:spacing w:after="40"/>
      <w:ind w:left="180" w:right="180"/>
    </w:pPr>
  </w:style>
  <w:style w:type="paragraph" w:customStyle="1" w:styleId="1CXStepCheckoffLine">
    <w:name w:val="$1_CX_StepCheckoffLine"/>
    <w:basedOn w:val="CXStepCheckoffLine"/>
  </w:style>
  <w:style w:type="paragraph" w:customStyle="1" w:styleId="2CXStepCheckoffLine">
    <w:name w:val="$2_CX_StepCheckoffLine"/>
    <w:basedOn w:val="CXStepCheckoffLine"/>
  </w:style>
  <w:style w:type="paragraph" w:customStyle="1" w:styleId="CXStepSignoffLine">
    <w:name w:val="CX_StepSignoffLine"/>
    <w:basedOn w:val="Signoff"/>
    <w:pPr>
      <w:pBdr>
        <w:left w:val="single" w:sz="4" w:space="4" w:color="FFFFFF"/>
        <w:bottom w:val="single" w:sz="4" w:space="1" w:color="auto"/>
        <w:right w:val="single" w:sz="4" w:space="4" w:color="FFFFFF"/>
      </w:pBdr>
      <w:spacing w:after="40"/>
      <w:ind w:left="180" w:right="180"/>
    </w:pPr>
  </w:style>
  <w:style w:type="paragraph" w:customStyle="1" w:styleId="1CXStepSignoffLine">
    <w:name w:val="$1_CX_StepSignoffLine"/>
    <w:basedOn w:val="CXStepSignoffLine"/>
  </w:style>
  <w:style w:type="paragraph" w:customStyle="1" w:styleId="2CXStepSignoffLine">
    <w:name w:val="$2_CX_StepSignoffLine"/>
    <w:basedOn w:val="CXStepSignoffLine"/>
  </w:style>
  <w:style w:type="paragraph" w:customStyle="1" w:styleId="CLSubtitle">
    <w:name w:val="CL_Subtitle"/>
    <w:basedOn w:val="Normal"/>
    <w:pPr>
      <w:spacing w:after="240"/>
      <w:jc w:val="center"/>
    </w:pPr>
    <w:rPr>
      <w:b/>
    </w:rPr>
  </w:style>
  <w:style w:type="paragraph" w:customStyle="1" w:styleId="PAIncludeChildSteps">
    <w:name w:val="PA_IncludeChildSteps"/>
    <w:basedOn w:val="Normal"/>
    <w:pPr>
      <w:jc w:val="center"/>
    </w:pPr>
  </w:style>
  <w:style w:type="paragraph" w:customStyle="1" w:styleId="APCategoryTitleItalic">
    <w:name w:val="AP_CategoryTitleItalic"/>
    <w:basedOn w:val="Normal"/>
    <w:pPr>
      <w:spacing w:before="120"/>
    </w:pPr>
    <w:rPr>
      <w:i/>
    </w:rPr>
  </w:style>
  <w:style w:type="paragraph" w:customStyle="1" w:styleId="APCategoryTitleUpper">
    <w:name w:val="AP_CategoryTitleUpper"/>
    <w:basedOn w:val="Normal"/>
    <w:pPr>
      <w:spacing w:before="120"/>
    </w:pPr>
    <w:rPr>
      <w:b/>
      <w:caps/>
    </w:rPr>
  </w:style>
  <w:style w:type="paragraph" w:customStyle="1" w:styleId="APCategoryTitleRegular">
    <w:name w:val="AP_CategoryTitleRegular"/>
    <w:basedOn w:val="Normal"/>
    <w:pPr>
      <w:spacing w:before="120"/>
    </w:pPr>
  </w:style>
  <w:style w:type="paragraph" w:customStyle="1" w:styleId="ElectSample">
    <w:name w:val="ElectSample"/>
    <w:basedOn w:val="PAParaText"/>
    <w:pPr>
      <w:pageBreakBefore/>
      <w:jc w:val="center"/>
    </w:pPr>
    <w:rPr>
      <w:b/>
    </w:rPr>
  </w:style>
  <w:style w:type="paragraph" w:customStyle="1" w:styleId="ElectSampleTitle">
    <w:name w:val="ElectSampleTitle"/>
    <w:basedOn w:val="Normal"/>
    <w:pPr>
      <w:jc w:val="center"/>
    </w:pPr>
    <w:rPr>
      <w:b/>
      <w:caps/>
    </w:rPr>
  </w:style>
  <w:style w:type="paragraph" w:customStyle="1" w:styleId="CXRASignificantAA">
    <w:name w:val="CX_RASignificantAA"/>
    <w:basedOn w:val="Normal"/>
    <w:pPr>
      <w:jc w:val="center"/>
    </w:pPr>
  </w:style>
  <w:style w:type="paragraph" w:customStyle="1" w:styleId="CXRAIRAA">
    <w:name w:val="CX_RAIRAA"/>
    <w:basedOn w:val="Normal"/>
    <w:pPr>
      <w:jc w:val="center"/>
    </w:pPr>
  </w:style>
  <w:style w:type="paragraph" w:customStyle="1" w:styleId="CXRASignificantRisk">
    <w:name w:val="CX_RASignificantRisk"/>
    <w:basedOn w:val="Normal"/>
    <w:pPr>
      <w:jc w:val="center"/>
    </w:pPr>
  </w:style>
  <w:style w:type="paragraph" w:customStyle="1" w:styleId="CXRAApproach">
    <w:name w:val="CX_RAApproach"/>
    <w:basedOn w:val="Normal"/>
    <w:pPr>
      <w:jc w:val="center"/>
    </w:pPr>
  </w:style>
  <w:style w:type="paragraph" w:customStyle="1" w:styleId="CXRAIR">
    <w:name w:val="CX_RAIR"/>
    <w:basedOn w:val="Normal"/>
    <w:pPr>
      <w:jc w:val="center"/>
    </w:pPr>
  </w:style>
  <w:style w:type="paragraph" w:customStyle="1" w:styleId="CXRACR">
    <w:name w:val="CX_RACR"/>
    <w:basedOn w:val="Normal"/>
    <w:pPr>
      <w:jc w:val="center"/>
    </w:pPr>
  </w:style>
  <w:style w:type="paragraph" w:customStyle="1" w:styleId="CXRARMM">
    <w:name w:val="CX_RARMM"/>
    <w:basedOn w:val="Normal"/>
    <w:pPr>
      <w:jc w:val="center"/>
    </w:pPr>
  </w:style>
  <w:style w:type="paragraph" w:customStyle="1" w:styleId="CXRAAuditApproach">
    <w:name w:val="CX_RAAuditApproach"/>
    <w:basedOn w:val="Normal"/>
    <w:pPr>
      <w:jc w:val="center"/>
    </w:pPr>
  </w:style>
  <w:style w:type="paragraph" w:customStyle="1" w:styleId="CXRAComments">
    <w:name w:val="CX_RAComments"/>
    <w:basedOn w:val="Normal"/>
    <w:pPr>
      <w:jc w:val="center"/>
    </w:pPr>
  </w:style>
  <w:style w:type="paragraph" w:customStyle="1" w:styleId="CXRAIRAABulleted">
    <w:name w:val="CX_RAIRAABulleted"/>
    <w:basedOn w:val="CXRAComments"/>
    <w:pPr>
      <w:numPr>
        <w:numId w:val="32"/>
      </w:numPr>
    </w:pPr>
  </w:style>
  <w:style w:type="paragraph" w:customStyle="1" w:styleId="CXStepJustify">
    <w:name w:val="CX_StepJustify"/>
    <w:basedOn w:val="Normal"/>
    <w:pPr>
      <w:jc w:val="both"/>
    </w:pPr>
  </w:style>
  <w:style w:type="character" w:customStyle="1" w:styleId="PACheckboxUnchecked">
    <w:name w:val="PA_CheckboxUnchecked"/>
    <w:basedOn w:val="DefaultParagraphFont"/>
  </w:style>
  <w:style w:type="character" w:customStyle="1" w:styleId="PACheckboxChecked">
    <w:name w:val="PA_CheckboxChecked"/>
    <w:basedOn w:val="DefaultParagraphFont"/>
  </w:style>
  <w:style w:type="paragraph" w:customStyle="1" w:styleId="APComment">
    <w:name w:val="AP_Comment"/>
    <w:basedOn w:val="Normal"/>
    <w:rPr>
      <w:color w:val="33CCCC"/>
    </w:rPr>
  </w:style>
  <w:style w:type="paragraph" w:customStyle="1" w:styleId="APSpecifiedRisk">
    <w:name w:val="AP_SpecifiedRisk"/>
    <w:basedOn w:val="Normal"/>
    <w:pPr>
      <w:jc w:val="center"/>
    </w:pPr>
    <w:rPr>
      <w:sz w:val="16"/>
    </w:rPr>
  </w:style>
  <w:style w:type="paragraph" w:customStyle="1" w:styleId="CXStepLeft">
    <w:name w:val="CX_StepLeft"/>
    <w:basedOn w:val="Normal"/>
  </w:style>
  <w:style w:type="paragraph" w:customStyle="1" w:styleId="APStepLeft">
    <w:name w:val="AP_StepLeft"/>
    <w:basedOn w:val="Normal"/>
  </w:style>
  <w:style w:type="paragraph" w:customStyle="1" w:styleId="CXCtItdependent">
    <w:name w:val="CX_CtItdependent"/>
    <w:basedOn w:val="Checkoff"/>
  </w:style>
  <w:style w:type="paragraph" w:customStyle="1" w:styleId="CXCtManual">
    <w:name w:val="CX_CtManual"/>
    <w:basedOn w:val="Checkoff"/>
  </w:style>
  <w:style w:type="paragraph" w:customStyle="1" w:styleId="Letterhead">
    <w:name w:val="Letterhead"/>
    <w:basedOn w:val="Normal"/>
    <w:next w:val="PAParaText"/>
    <w:pPr>
      <w:spacing w:after="120"/>
      <w:jc w:val="both"/>
    </w:pPr>
  </w:style>
  <w:style w:type="paragraph" w:customStyle="1" w:styleId="SampleElectionTitle">
    <w:name w:val="SampleElectionTitle"/>
    <w:basedOn w:val="Normal"/>
    <w:next w:val="PAParaText"/>
    <w:pPr>
      <w:spacing w:after="240"/>
      <w:jc w:val="center"/>
    </w:pPr>
    <w:rPr>
      <w:b/>
    </w:rPr>
  </w:style>
  <w:style w:type="character" w:customStyle="1" w:styleId="1PACheckboxUnchecked">
    <w:name w:val="$1_PA_CheckboxUnchecked"/>
    <w:basedOn w:val="PACheckboxUnchecked"/>
  </w:style>
  <w:style w:type="character" w:customStyle="1" w:styleId="1PACheckboxChecked">
    <w:name w:val="$1_PA_CheckboxChecked"/>
    <w:basedOn w:val="PACheckboxChecked"/>
  </w:style>
  <w:style w:type="character" w:customStyle="1" w:styleId="PPCRefAICPAPSad70019RIASEPad70019">
    <w:name w:val="PPCRef_AICPA_PS_ad_700.19_RIASEP_ad_700.19"/>
    <w:basedOn w:val="PAPPCRef"/>
    <w:rPr>
      <w:color w:val="0000FF"/>
      <w:u w:val="single"/>
    </w:rPr>
  </w:style>
  <w:style w:type="paragraph" w:customStyle="1" w:styleId="APOutTablePracticalsTitle">
    <w:name w:val="AP_OutTablePracticalsTitle"/>
    <w:basedOn w:val="APPracticalsTitle"/>
    <w:rPr>
      <w:vanish/>
    </w:rPr>
  </w:style>
  <w:style w:type="character" w:customStyle="1" w:styleId="PPCRefAICPAPSad70039RIASEPad70039">
    <w:name w:val="PPCRef_AICPA_PS_ad_700.39_RIASEP_ad_700.39"/>
    <w:basedOn w:val="PAPPCRef"/>
    <w:rPr>
      <w:color w:val="0000FF"/>
      <w:u w:val="single"/>
    </w:rPr>
  </w:style>
  <w:style w:type="character" w:customStyle="1" w:styleId="PPCRefAAGAR32eeb51060cb402b87da2c57f5292e9532eeb51060cb402b87da2c57f5292e95">
    <w:name w:val="PPCRef_AA_GAR_32eeb51060cb402b87da2c57f5292e95_32eeb51060cb402b87da2c57f5292e95"/>
    <w:basedOn w:val="PAPPCRef"/>
    <w:rPr>
      <w:color w:val="0000FF"/>
      <w:u w:val="single"/>
    </w:rPr>
  </w:style>
  <w:style w:type="character" w:customStyle="1" w:styleId="PPCRefFASBASC220">
    <w:name w:val="PPCRef_FASB_ASC_220"/>
    <w:basedOn w:val="PAPPCRef"/>
    <w:rPr>
      <w:color w:val="0000FF"/>
      <w:u w:val="single"/>
    </w:rPr>
  </w:style>
  <w:style w:type="character" w:customStyle="1" w:styleId="PPCRefAAGARe9b6ecd988224582a09cb0d39cbb4a29e9b6ecd988224582a09cb0d39cbb4a29">
    <w:name w:val="PPCRef_AA_GAR_e9b6ecd988224582a09cb0d39cbb4a29_e9b6ecd988224582a09cb0d39cbb4a29"/>
    <w:basedOn w:val="PAPPCRef"/>
    <w:rPr>
      <w:color w:val="0000FF"/>
      <w:u w:val="single"/>
    </w:rPr>
  </w:style>
  <w:style w:type="character" w:customStyle="1" w:styleId="PPCRefAICPAPSad700RIASEPad700">
    <w:name w:val="PPCRef_AICPA_PS_ad_700_RIASEP_ad_700"/>
    <w:basedOn w:val="PAPPCR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R" w:eastAsia="es-P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ppc\templates\20150901%20pare\1A-1%20Standard%20Report-Single%20Ye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DABF-D68B-4FF1-B85C-85867E29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1A-1 Standard Report-Single Year.dot</Template>
  <TotalTime>13</TotalTime>
  <Pages>1</Pages>
  <Words>464</Words>
  <Characters>2555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1A 1 Standard Report Single Year</vt:lpstr>
    </vt:vector>
  </TitlesOfParts>
  <Manager/>
  <Company>PPC</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1A 1 Standard Report Single Year</dc:title>
  <dc:subject/>
  <dc:creator>U6028081</dc:creator>
  <cp:keywords/>
  <dc:description/>
  <cp:lastModifiedBy>Jenny</cp:lastModifiedBy>
  <cp:revision>11</cp:revision>
  <cp:lastPrinted>2016-01-21T20:28:00Z</cp:lastPrinted>
  <dcterms:created xsi:type="dcterms:W3CDTF">2016-01-20T20:35:00Z</dcterms:created>
  <dcterms:modified xsi:type="dcterms:W3CDTF">2016-01-21T20:29:00Z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PC_Book_Acronym">
    <vt:lpwstr>GAR</vt:lpwstr>
  </property>
  <property fmtid="{D5CDD505-2E9C-101B-9397-08002B2CF9AE}" pid="3" name="PPC_Book_Name">
    <vt:lpwstr>Auditor's Reports</vt:lpwstr>
  </property>
  <property fmtid="{D5CDD505-2E9C-101B-9397-08002B2CF9AE}" pid="4" name="PPC_CD_Acronym">
    <vt:lpwstr>AA</vt:lpwstr>
  </property>
  <property fmtid="{D5CDD505-2E9C-101B-9397-08002B2CF9AE}" pid="5" name="PPC_Company_Acronym">
    <vt:lpwstr>PPC</vt:lpwstr>
  </property>
  <property fmtid="{D5CDD505-2E9C-101B-9397-08002B2CF9AE}" pid="6" name="PPC_Product_Code">
    <vt:lpwstr>OBET</vt:lpwstr>
  </property>
  <property fmtid="{D5CDD505-2E9C-101B-9397-08002B2CF9AE}" pid="7" name="PPC_Product_Edition">
    <vt:lpwstr>(9/15)</vt:lpwstr>
  </property>
  <property fmtid="{D5CDD505-2E9C-101B-9397-08002B2CF9AE}" pid="8" name="PPC_Template_Appendix_Number">
    <vt:lpwstr>1A</vt:lpwstr>
  </property>
  <property fmtid="{D5CDD505-2E9C-101B-9397-08002B2CF9AE}" pid="9" name="PPC_Template_Client_Name">
    <vt:lpwstr>[Client Name]</vt:lpwstr>
  </property>
  <property fmtid="{D5CDD505-2E9C-101B-9397-08002B2CF9AE}" pid="10" name="PPC_Template_Data_Share">
    <vt:lpwstr>0</vt:lpwstr>
  </property>
  <property fmtid="{D5CDD505-2E9C-101B-9397-08002B2CF9AE}" pid="11" name="PPC_Template_Engagement_Date">
    <vt:lpwstr>[Engagement Date]</vt:lpwstr>
  </property>
  <property fmtid="{D5CDD505-2E9C-101B-9397-08002B2CF9AE}" pid="12" name="PPC_Template_File">
    <vt:lpwstr>1A-1 Standard Report-Single Year.dot</vt:lpwstr>
  </property>
  <property fmtid="{D5CDD505-2E9C-101B-9397-08002B2CF9AE}" pid="13" name="PPC_Template_ID">
    <vt:lpwstr>d761ae2373904611b9ed6715e574795e</vt:lpwstr>
  </property>
  <property fmtid="{D5CDD505-2E9C-101B-9397-08002B2CF9AE}" pid="14" name="PPC_Template_Menu_Type">
    <vt:lpwstr>CL</vt:lpwstr>
  </property>
  <property fmtid="{D5CDD505-2E9C-101B-9397-08002B2CF9AE}" pid="15" name="PPC_Template_Number">
    <vt:lpwstr>1</vt:lpwstr>
  </property>
  <property fmtid="{D5CDD505-2E9C-101B-9397-08002B2CF9AE}" pid="16" name="PPC_Template_Section">
    <vt:lpwstr>CL</vt:lpwstr>
  </property>
  <property fmtid="{D5CDD505-2E9C-101B-9397-08002B2CF9AE}" pid="17" name="PPC_Template_Security">
    <vt:lpwstr>True</vt:lpwstr>
  </property>
  <property fmtid="{D5CDD505-2E9C-101B-9397-08002B2CF9AE}" pid="18" name="PPC_Template_Title">
    <vt:lpwstr>APPENDIX 1A-1: Standard Report—GAAP Basis Financial Statements of a Corporation for a Single Year (Report Drafting Illustration)</vt:lpwstr>
  </property>
  <property fmtid="{D5CDD505-2E9C-101B-9397-08002B2CF9AE}" pid="19" name="PPC_Template_Title_Prefix">
    <vt:lpwstr>APPENDIX 1A-1</vt:lpwstr>
  </property>
  <property fmtid="{D5CDD505-2E9C-101B-9397-08002B2CF9AE}" pid="20" name="PPC_Template_Type">
    <vt:lpwstr>CL</vt:lpwstr>
  </property>
  <property fmtid="{D5CDD505-2E9C-101B-9397-08002B2CF9AE}" pid="21" name="PPC_Template_Version">
    <vt:lpwstr>201509.0</vt:lpwstr>
  </property>
  <property fmtid="{D5CDD505-2E9C-101B-9397-08002B2CF9AE}" pid="22" name="PPC_Workpaper_Reference">
    <vt:lpwstr>[WPRef]</vt:lpwstr>
  </property>
</Properties>
</file>